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XSpec="right" w:tblpY="1"/>
        <w:tblOverlap w:val="never"/>
        <w:bidiVisual/>
        <w:tblW w:w="0" w:type="auto"/>
        <w:tblLayout w:type="fixed"/>
        <w:tblLook w:val="04A0" w:firstRow="1" w:lastRow="0" w:firstColumn="1" w:lastColumn="0" w:noHBand="0" w:noVBand="1"/>
      </w:tblPr>
      <w:tblGrid>
        <w:gridCol w:w="15"/>
        <w:gridCol w:w="600"/>
        <w:gridCol w:w="14"/>
        <w:gridCol w:w="2456"/>
        <w:gridCol w:w="83"/>
        <w:gridCol w:w="2189"/>
        <w:gridCol w:w="138"/>
        <w:gridCol w:w="709"/>
        <w:gridCol w:w="523"/>
        <w:gridCol w:w="44"/>
        <w:gridCol w:w="522"/>
        <w:gridCol w:w="45"/>
        <w:gridCol w:w="283"/>
        <w:gridCol w:w="240"/>
        <w:gridCol w:w="283"/>
        <w:gridCol w:w="44"/>
        <w:gridCol w:w="570"/>
        <w:gridCol w:w="1840"/>
        <w:gridCol w:w="571"/>
        <w:gridCol w:w="1827"/>
        <w:gridCol w:w="295"/>
        <w:gridCol w:w="835"/>
        <w:gridCol w:w="16"/>
        <w:gridCol w:w="551"/>
        <w:gridCol w:w="16"/>
        <w:gridCol w:w="548"/>
        <w:gridCol w:w="15"/>
      </w:tblGrid>
      <w:tr w:rsidR="00DD57F4" w:rsidRPr="008E1AD8" w14:paraId="4C5EA80C" w14:textId="77777777" w:rsidTr="00C0606B">
        <w:tc>
          <w:tcPr>
            <w:tcW w:w="15272" w:type="dxa"/>
            <w:gridSpan w:val="27"/>
            <w:tcBorders>
              <w:top w:val="nil"/>
              <w:left w:val="nil"/>
              <w:bottom w:val="nil"/>
              <w:right w:val="nil"/>
            </w:tcBorders>
          </w:tcPr>
          <w:p w14:paraId="14EFBE27" w14:textId="3B69B909" w:rsidR="00DD57F4" w:rsidRPr="005541E1" w:rsidRDefault="00DD57F4" w:rsidP="00C0606B">
            <w:pPr>
              <w:bidi/>
              <w:jc w:val="center"/>
              <w:rPr>
                <w:rFonts w:cs="B Titr"/>
                <w:sz w:val="22"/>
                <w:szCs w:val="22"/>
                <w:rtl/>
              </w:rPr>
            </w:pPr>
            <w:bookmarkStart w:id="0" w:name="_Hlk217736753"/>
            <w:r w:rsidRPr="005541E1">
              <w:rPr>
                <w:rFonts w:cs="B Titr" w:hint="cs"/>
                <w:b/>
                <w:bCs/>
                <w:sz w:val="22"/>
                <w:szCs w:val="22"/>
                <w:rtl/>
              </w:rPr>
              <w:t>لیست</w:t>
            </w:r>
            <w:r w:rsidRPr="005541E1">
              <w:rPr>
                <w:rFonts w:cs="B Titr"/>
                <w:b/>
                <w:bCs/>
                <w:sz w:val="22"/>
                <w:szCs w:val="22"/>
                <w:rtl/>
              </w:rPr>
              <w:t xml:space="preserve"> </w:t>
            </w:r>
            <w:r w:rsidRPr="005541E1">
              <w:rPr>
                <w:rFonts w:cs="B Titr" w:hint="cs"/>
                <w:b/>
                <w:bCs/>
                <w:sz w:val="22"/>
                <w:szCs w:val="22"/>
                <w:rtl/>
              </w:rPr>
              <w:t>دروس</w:t>
            </w:r>
            <w:r w:rsidRPr="005541E1">
              <w:rPr>
                <w:rFonts w:cs="B Titr"/>
                <w:b/>
                <w:bCs/>
                <w:sz w:val="22"/>
                <w:szCs w:val="22"/>
                <w:rtl/>
              </w:rPr>
              <w:t xml:space="preserve"> </w:t>
            </w:r>
            <w:r w:rsidRPr="005541E1">
              <w:rPr>
                <w:rFonts w:cs="B Titr" w:hint="cs"/>
                <w:b/>
                <w:bCs/>
                <w:sz w:val="22"/>
                <w:szCs w:val="22"/>
                <w:rtl/>
              </w:rPr>
              <w:t>و</w:t>
            </w:r>
            <w:r w:rsidRPr="005541E1">
              <w:rPr>
                <w:rFonts w:cs="B Titr"/>
                <w:b/>
                <w:bCs/>
                <w:sz w:val="22"/>
                <w:szCs w:val="22"/>
                <w:rtl/>
              </w:rPr>
              <w:t xml:space="preserve"> </w:t>
            </w:r>
            <w:r w:rsidRPr="005541E1">
              <w:rPr>
                <w:rFonts w:cs="B Titr" w:hint="cs"/>
                <w:b/>
                <w:bCs/>
                <w:sz w:val="22"/>
                <w:szCs w:val="22"/>
                <w:rtl/>
              </w:rPr>
              <w:t>ترم</w:t>
            </w:r>
            <w:r w:rsidRPr="005541E1">
              <w:rPr>
                <w:rFonts w:cs="B Titr"/>
                <w:b/>
                <w:bCs/>
                <w:sz w:val="22"/>
                <w:szCs w:val="22"/>
                <w:rtl/>
              </w:rPr>
              <w:t xml:space="preserve"> </w:t>
            </w:r>
            <w:r w:rsidRPr="005541E1">
              <w:rPr>
                <w:rFonts w:cs="B Titr" w:hint="cs"/>
                <w:b/>
                <w:bCs/>
                <w:sz w:val="22"/>
                <w:szCs w:val="22"/>
                <w:rtl/>
              </w:rPr>
              <w:t>بندی</w:t>
            </w:r>
            <w:r w:rsidRPr="005541E1">
              <w:rPr>
                <w:rFonts w:cs="B Titr"/>
                <w:b/>
                <w:bCs/>
                <w:sz w:val="22"/>
                <w:szCs w:val="22"/>
                <w:rtl/>
              </w:rPr>
              <w:t xml:space="preserve"> </w:t>
            </w:r>
            <w:r w:rsidRPr="005541E1">
              <w:rPr>
                <w:rFonts w:cs="B Titr" w:hint="cs"/>
                <w:b/>
                <w:bCs/>
                <w:sz w:val="22"/>
                <w:szCs w:val="22"/>
                <w:rtl/>
              </w:rPr>
              <w:t>رشته</w:t>
            </w:r>
            <w:r w:rsidRPr="005541E1">
              <w:rPr>
                <w:rFonts w:cs="B Titr"/>
                <w:b/>
                <w:bCs/>
                <w:sz w:val="22"/>
                <w:szCs w:val="22"/>
                <w:rtl/>
              </w:rPr>
              <w:t xml:space="preserve"> </w:t>
            </w:r>
            <w:r w:rsidRPr="005541E1">
              <w:rPr>
                <w:rFonts w:cs="B Titr" w:hint="cs"/>
                <w:b/>
                <w:bCs/>
                <w:sz w:val="22"/>
                <w:szCs w:val="22"/>
                <w:rtl/>
              </w:rPr>
              <w:t>حسابداری</w:t>
            </w:r>
            <w:r w:rsidRPr="005541E1">
              <w:rPr>
                <w:rFonts w:cs="B Titr"/>
                <w:b/>
                <w:bCs/>
                <w:sz w:val="22"/>
                <w:szCs w:val="22"/>
                <w:rtl/>
              </w:rPr>
              <w:t xml:space="preserve"> </w:t>
            </w:r>
            <w:r w:rsidRPr="005541E1">
              <w:rPr>
                <w:rFonts w:cs="B Titr" w:hint="cs"/>
                <w:b/>
                <w:bCs/>
                <w:sz w:val="22"/>
                <w:szCs w:val="22"/>
                <w:rtl/>
              </w:rPr>
              <w:t>مقطع</w:t>
            </w:r>
            <w:r w:rsidRPr="005541E1">
              <w:rPr>
                <w:rFonts w:cs="B Titr"/>
                <w:b/>
                <w:bCs/>
                <w:sz w:val="22"/>
                <w:szCs w:val="22"/>
                <w:rtl/>
              </w:rPr>
              <w:t xml:space="preserve"> </w:t>
            </w:r>
            <w:r w:rsidRPr="005541E1">
              <w:rPr>
                <w:rFonts w:cs="B Titr" w:hint="cs"/>
                <w:b/>
                <w:bCs/>
                <w:sz w:val="22"/>
                <w:szCs w:val="22"/>
                <w:rtl/>
              </w:rPr>
              <w:t>کارشناسی</w:t>
            </w:r>
            <w:r w:rsidRPr="005541E1">
              <w:rPr>
                <w:rFonts w:cs="B Titr"/>
                <w:b/>
                <w:bCs/>
                <w:sz w:val="22"/>
                <w:szCs w:val="22"/>
                <w:rtl/>
              </w:rPr>
              <w:t xml:space="preserve"> </w:t>
            </w:r>
            <w:r w:rsidRPr="005541E1">
              <w:rPr>
                <w:rFonts w:cs="B Titr" w:hint="cs"/>
                <w:b/>
                <w:bCs/>
                <w:sz w:val="22"/>
                <w:szCs w:val="22"/>
                <w:rtl/>
              </w:rPr>
              <w:t>پیوسته</w:t>
            </w:r>
            <w:r w:rsidRPr="005541E1">
              <w:rPr>
                <w:rFonts w:cs="B Titr"/>
                <w:b/>
                <w:bCs/>
                <w:sz w:val="22"/>
                <w:szCs w:val="22"/>
                <w:rtl/>
              </w:rPr>
              <w:t xml:space="preserve"> </w:t>
            </w:r>
            <w:r w:rsidRPr="005541E1">
              <w:rPr>
                <w:rFonts w:cs="B Titr" w:hint="cs"/>
                <w:b/>
                <w:bCs/>
                <w:sz w:val="22"/>
                <w:szCs w:val="22"/>
                <w:rtl/>
              </w:rPr>
              <w:t>(ورودی</w:t>
            </w:r>
            <w:r w:rsidRPr="005541E1">
              <w:rPr>
                <w:rFonts w:cs="B Titr"/>
                <w:b/>
                <w:bCs/>
                <w:sz w:val="22"/>
                <w:szCs w:val="22"/>
                <w:rtl/>
              </w:rPr>
              <w:t xml:space="preserve"> </w:t>
            </w:r>
            <w:r w:rsidRPr="005541E1">
              <w:rPr>
                <w:rFonts w:cs="B Titr" w:hint="cs"/>
                <w:b/>
                <w:bCs/>
                <w:sz w:val="22"/>
                <w:szCs w:val="22"/>
                <w:rtl/>
              </w:rPr>
              <w:t>مهر</w:t>
            </w:r>
            <w:r w:rsidRPr="005541E1">
              <w:rPr>
                <w:rFonts w:cs="B Titr"/>
                <w:b/>
                <w:bCs/>
                <w:sz w:val="22"/>
                <w:szCs w:val="22"/>
                <w:rtl/>
              </w:rPr>
              <w:t xml:space="preserve"> </w:t>
            </w:r>
            <w:r w:rsidRPr="005541E1">
              <w:rPr>
                <w:rFonts w:cs="B Titr" w:hint="cs"/>
                <w:b/>
                <w:bCs/>
                <w:sz w:val="22"/>
                <w:szCs w:val="22"/>
                <w:rtl/>
              </w:rPr>
              <w:t>1404</w:t>
            </w:r>
            <w:r w:rsidRPr="005541E1">
              <w:rPr>
                <w:rFonts w:cs="B Titr"/>
                <w:b/>
                <w:bCs/>
                <w:sz w:val="22"/>
                <w:szCs w:val="22"/>
                <w:rtl/>
              </w:rPr>
              <w:t xml:space="preserve"> </w:t>
            </w:r>
            <w:r w:rsidRPr="005541E1">
              <w:rPr>
                <w:rFonts w:cs="B Titr" w:hint="cs"/>
                <w:b/>
                <w:bCs/>
                <w:sz w:val="22"/>
                <w:szCs w:val="22"/>
                <w:rtl/>
              </w:rPr>
              <w:t>به</w:t>
            </w:r>
            <w:r w:rsidRPr="005541E1">
              <w:rPr>
                <w:rFonts w:cs="B Titr"/>
                <w:b/>
                <w:bCs/>
                <w:sz w:val="22"/>
                <w:szCs w:val="22"/>
                <w:rtl/>
              </w:rPr>
              <w:t xml:space="preserve"> </w:t>
            </w:r>
            <w:r w:rsidRPr="005541E1">
              <w:rPr>
                <w:rFonts w:cs="B Titr" w:hint="cs"/>
                <w:b/>
                <w:bCs/>
                <w:sz w:val="22"/>
                <w:szCs w:val="22"/>
                <w:rtl/>
              </w:rPr>
              <w:t>بعد)</w:t>
            </w:r>
            <w:r w:rsidRPr="005541E1">
              <w:rPr>
                <w:rFonts w:cs="B Titr"/>
                <w:b/>
                <w:bCs/>
                <w:sz w:val="22"/>
                <w:szCs w:val="22"/>
                <w:rtl/>
              </w:rPr>
              <w:t xml:space="preserve"> </w:t>
            </w:r>
            <w:r w:rsidRPr="005541E1">
              <w:rPr>
                <w:rFonts w:cs="B Titr" w:hint="cs"/>
                <w:b/>
                <w:bCs/>
                <w:sz w:val="22"/>
                <w:szCs w:val="22"/>
                <w:rtl/>
              </w:rPr>
              <w:t>موسسه آموزش عالی حکمت رضوی</w:t>
            </w:r>
          </w:p>
        </w:tc>
      </w:tr>
      <w:tr w:rsidR="00953D69" w:rsidRPr="008E1AD8" w14:paraId="1E5D8910" w14:textId="77777777" w:rsidTr="00C0606B">
        <w:tc>
          <w:tcPr>
            <w:tcW w:w="7338" w:type="dxa"/>
            <w:gridSpan w:val="12"/>
            <w:tcBorders>
              <w:top w:val="double" w:sz="4" w:space="0" w:color="auto"/>
              <w:left w:val="double" w:sz="4" w:space="0" w:color="auto"/>
              <w:bottom w:val="single" w:sz="4" w:space="0" w:color="auto"/>
              <w:right w:val="double" w:sz="4" w:space="0" w:color="auto"/>
            </w:tcBorders>
            <w:shd w:val="clear" w:color="auto" w:fill="808080" w:themeFill="background1" w:themeFillShade="80"/>
            <w:vAlign w:val="center"/>
          </w:tcPr>
          <w:p w14:paraId="56EFA873" w14:textId="1CA08F8C" w:rsidR="00953D69" w:rsidRPr="008E1AD8" w:rsidRDefault="00953D69" w:rsidP="00C0606B">
            <w:pPr>
              <w:bidi/>
              <w:jc w:val="center"/>
              <w:rPr>
                <w:rFonts w:cs="B Titr"/>
                <w:sz w:val="20"/>
                <w:szCs w:val="20"/>
                <w:rtl/>
              </w:rPr>
            </w:pPr>
            <w:r w:rsidRPr="008E1AD8">
              <w:rPr>
                <w:rFonts w:cs="B Titr" w:hint="cs"/>
                <w:sz w:val="20"/>
                <w:szCs w:val="20"/>
                <w:rtl/>
              </w:rPr>
              <w:t>نیمسال اول</w:t>
            </w:r>
          </w:p>
        </w:tc>
        <w:tc>
          <w:tcPr>
            <w:tcW w:w="283" w:type="dxa"/>
            <w:vMerge w:val="restart"/>
            <w:tcBorders>
              <w:top w:val="nil"/>
              <w:left w:val="double" w:sz="4" w:space="0" w:color="auto"/>
              <w:bottom w:val="single" w:sz="4" w:space="0" w:color="auto"/>
              <w:right w:val="double" w:sz="4" w:space="0" w:color="auto"/>
            </w:tcBorders>
            <w:vAlign w:val="center"/>
          </w:tcPr>
          <w:p w14:paraId="431E24BC" w14:textId="77777777" w:rsidR="00953D69" w:rsidRPr="008E1AD8" w:rsidRDefault="00953D69" w:rsidP="00C0606B">
            <w:pPr>
              <w:bidi/>
              <w:jc w:val="center"/>
              <w:rPr>
                <w:rFonts w:cs="B Titr"/>
                <w:sz w:val="20"/>
                <w:szCs w:val="20"/>
                <w:rtl/>
              </w:rPr>
            </w:pPr>
          </w:p>
        </w:tc>
        <w:tc>
          <w:tcPr>
            <w:tcW w:w="7651" w:type="dxa"/>
            <w:gridSpan w:val="14"/>
            <w:tcBorders>
              <w:top w:val="double" w:sz="4" w:space="0" w:color="auto"/>
              <w:left w:val="double" w:sz="4" w:space="0" w:color="auto"/>
              <w:bottom w:val="single" w:sz="4" w:space="0" w:color="auto"/>
              <w:right w:val="double" w:sz="4" w:space="0" w:color="auto"/>
            </w:tcBorders>
            <w:shd w:val="clear" w:color="auto" w:fill="808080" w:themeFill="background1" w:themeFillShade="80"/>
            <w:vAlign w:val="center"/>
          </w:tcPr>
          <w:p w14:paraId="299D9B5A" w14:textId="561727CF" w:rsidR="00953D69" w:rsidRPr="008E1AD8" w:rsidRDefault="00953D69" w:rsidP="00C0606B">
            <w:pPr>
              <w:bidi/>
              <w:jc w:val="center"/>
              <w:rPr>
                <w:rFonts w:cs="B Titr"/>
                <w:sz w:val="20"/>
                <w:szCs w:val="20"/>
                <w:rtl/>
              </w:rPr>
            </w:pPr>
            <w:r w:rsidRPr="008E1AD8">
              <w:rPr>
                <w:rFonts w:cs="B Titr" w:hint="cs"/>
                <w:sz w:val="20"/>
                <w:szCs w:val="20"/>
                <w:rtl/>
              </w:rPr>
              <w:t>نیمسال دوم</w:t>
            </w:r>
          </w:p>
        </w:tc>
      </w:tr>
      <w:tr w:rsidR="003D3A85" w:rsidRPr="008E1AD8" w14:paraId="5252A697" w14:textId="77777777" w:rsidTr="00C0606B">
        <w:tc>
          <w:tcPr>
            <w:tcW w:w="615" w:type="dxa"/>
            <w:gridSpan w:val="2"/>
            <w:tcBorders>
              <w:top w:val="single" w:sz="4" w:space="0" w:color="auto"/>
              <w:left w:val="double" w:sz="4" w:space="0" w:color="auto"/>
            </w:tcBorders>
            <w:shd w:val="clear" w:color="auto" w:fill="A6A6A6" w:themeFill="background1" w:themeFillShade="A6"/>
            <w:vAlign w:val="center"/>
          </w:tcPr>
          <w:p w14:paraId="055FFB97" w14:textId="1DFC23C2" w:rsidR="00953D69" w:rsidRPr="00F97A3B" w:rsidRDefault="00953D69" w:rsidP="00C0606B">
            <w:pPr>
              <w:bidi/>
              <w:jc w:val="center"/>
              <w:rPr>
                <w:rFonts w:cs="B Titr"/>
                <w:sz w:val="20"/>
                <w:szCs w:val="20"/>
                <w:rtl/>
              </w:rPr>
            </w:pPr>
            <w:r w:rsidRPr="00F97A3B">
              <w:rPr>
                <w:rFonts w:cs="B Titr" w:hint="cs"/>
                <w:sz w:val="20"/>
                <w:szCs w:val="20"/>
                <w:rtl/>
              </w:rPr>
              <w:t>ردیف</w:t>
            </w:r>
          </w:p>
        </w:tc>
        <w:tc>
          <w:tcPr>
            <w:tcW w:w="2470" w:type="dxa"/>
            <w:gridSpan w:val="2"/>
            <w:tcBorders>
              <w:top w:val="single" w:sz="4" w:space="0" w:color="auto"/>
            </w:tcBorders>
            <w:shd w:val="clear" w:color="auto" w:fill="A6A6A6" w:themeFill="background1" w:themeFillShade="A6"/>
            <w:vAlign w:val="center"/>
          </w:tcPr>
          <w:p w14:paraId="530E6E90" w14:textId="6CF494ED" w:rsidR="00953D69" w:rsidRPr="008E1AD8" w:rsidRDefault="00953D69" w:rsidP="00C0606B">
            <w:pPr>
              <w:bidi/>
              <w:jc w:val="center"/>
              <w:rPr>
                <w:rFonts w:cs="B Titr"/>
                <w:sz w:val="20"/>
                <w:szCs w:val="20"/>
                <w:rtl/>
              </w:rPr>
            </w:pPr>
            <w:r w:rsidRPr="008E1AD8">
              <w:rPr>
                <w:rFonts w:cs="B Titr" w:hint="cs"/>
                <w:sz w:val="20"/>
                <w:szCs w:val="20"/>
                <w:rtl/>
              </w:rPr>
              <w:t>نام درس</w:t>
            </w:r>
          </w:p>
        </w:tc>
        <w:tc>
          <w:tcPr>
            <w:tcW w:w="2410" w:type="dxa"/>
            <w:gridSpan w:val="3"/>
            <w:tcBorders>
              <w:top w:val="single" w:sz="4" w:space="0" w:color="auto"/>
            </w:tcBorders>
            <w:shd w:val="clear" w:color="auto" w:fill="A6A6A6" w:themeFill="background1" w:themeFillShade="A6"/>
            <w:vAlign w:val="center"/>
          </w:tcPr>
          <w:p w14:paraId="5A370C3C" w14:textId="7E0244ED" w:rsidR="00953D69" w:rsidRPr="008E1AD8" w:rsidRDefault="00953D69" w:rsidP="00C0606B">
            <w:pPr>
              <w:bidi/>
              <w:jc w:val="center"/>
              <w:rPr>
                <w:rFonts w:cs="B Titr"/>
                <w:sz w:val="20"/>
                <w:szCs w:val="20"/>
                <w:rtl/>
              </w:rPr>
            </w:pPr>
            <w:r w:rsidRPr="008E1AD8">
              <w:rPr>
                <w:rFonts w:cs="B Titr" w:hint="cs"/>
                <w:sz w:val="20"/>
                <w:szCs w:val="20"/>
                <w:rtl/>
              </w:rPr>
              <w:t>پیش نیاز</w:t>
            </w:r>
          </w:p>
        </w:tc>
        <w:tc>
          <w:tcPr>
            <w:tcW w:w="709" w:type="dxa"/>
            <w:tcBorders>
              <w:top w:val="single" w:sz="4" w:space="0" w:color="auto"/>
            </w:tcBorders>
            <w:shd w:val="clear" w:color="auto" w:fill="A6A6A6" w:themeFill="background1" w:themeFillShade="A6"/>
            <w:vAlign w:val="center"/>
          </w:tcPr>
          <w:p w14:paraId="6A7E9DF6" w14:textId="381B299D" w:rsidR="00953D69" w:rsidRPr="008E1AD8" w:rsidRDefault="00953D69" w:rsidP="00C0606B">
            <w:pPr>
              <w:bidi/>
              <w:jc w:val="center"/>
              <w:rPr>
                <w:rFonts w:cs="B Titr"/>
                <w:sz w:val="20"/>
                <w:szCs w:val="20"/>
                <w:rtl/>
              </w:rPr>
            </w:pPr>
            <w:r w:rsidRPr="008E1AD8">
              <w:rPr>
                <w:rFonts w:cs="B Titr" w:hint="cs"/>
                <w:sz w:val="20"/>
                <w:szCs w:val="20"/>
                <w:rtl/>
              </w:rPr>
              <w:t>نوع درس</w:t>
            </w:r>
          </w:p>
        </w:tc>
        <w:tc>
          <w:tcPr>
            <w:tcW w:w="567" w:type="dxa"/>
            <w:gridSpan w:val="2"/>
            <w:tcBorders>
              <w:top w:val="single" w:sz="4" w:space="0" w:color="auto"/>
            </w:tcBorders>
            <w:shd w:val="clear" w:color="auto" w:fill="A6A6A6" w:themeFill="background1" w:themeFillShade="A6"/>
            <w:vAlign w:val="center"/>
          </w:tcPr>
          <w:p w14:paraId="4E437BFD" w14:textId="05184D12" w:rsidR="00953D69" w:rsidRPr="009A4EBE" w:rsidRDefault="00953D69" w:rsidP="00C0606B">
            <w:pPr>
              <w:bidi/>
              <w:jc w:val="center"/>
              <w:rPr>
                <w:rFonts w:cs="B Titr"/>
                <w:sz w:val="16"/>
                <w:szCs w:val="16"/>
                <w:rtl/>
              </w:rPr>
            </w:pPr>
            <w:r w:rsidRPr="009A4EBE">
              <w:rPr>
                <w:rFonts w:cs="B Titr" w:hint="cs"/>
                <w:sz w:val="16"/>
                <w:szCs w:val="16"/>
                <w:rtl/>
              </w:rPr>
              <w:t>واحد نظری</w:t>
            </w:r>
          </w:p>
        </w:tc>
        <w:tc>
          <w:tcPr>
            <w:tcW w:w="567" w:type="dxa"/>
            <w:gridSpan w:val="2"/>
            <w:tcBorders>
              <w:top w:val="single" w:sz="4" w:space="0" w:color="auto"/>
              <w:right w:val="double" w:sz="4" w:space="0" w:color="auto"/>
            </w:tcBorders>
            <w:shd w:val="clear" w:color="auto" w:fill="A6A6A6" w:themeFill="background1" w:themeFillShade="A6"/>
            <w:vAlign w:val="center"/>
          </w:tcPr>
          <w:p w14:paraId="0DF8723A" w14:textId="105167A3" w:rsidR="00953D69" w:rsidRPr="009A4EBE" w:rsidRDefault="00953D69" w:rsidP="00C0606B">
            <w:pPr>
              <w:bidi/>
              <w:jc w:val="center"/>
              <w:rPr>
                <w:rFonts w:cs="B Titr"/>
                <w:sz w:val="16"/>
                <w:szCs w:val="16"/>
                <w:rtl/>
              </w:rPr>
            </w:pPr>
            <w:r w:rsidRPr="009A4EBE">
              <w:rPr>
                <w:rFonts w:cs="B Titr" w:hint="cs"/>
                <w:sz w:val="16"/>
                <w:szCs w:val="16"/>
                <w:rtl/>
              </w:rPr>
              <w:t>واحد عملی</w:t>
            </w:r>
          </w:p>
        </w:tc>
        <w:tc>
          <w:tcPr>
            <w:tcW w:w="283" w:type="dxa"/>
            <w:vMerge/>
            <w:tcBorders>
              <w:top w:val="nil"/>
              <w:left w:val="double" w:sz="4" w:space="0" w:color="auto"/>
              <w:right w:val="double" w:sz="4" w:space="0" w:color="auto"/>
            </w:tcBorders>
            <w:vAlign w:val="center"/>
          </w:tcPr>
          <w:p w14:paraId="0F42E255" w14:textId="77777777" w:rsidR="00953D69" w:rsidRPr="008E1AD8" w:rsidRDefault="00953D69" w:rsidP="00C0606B">
            <w:pPr>
              <w:bidi/>
              <w:jc w:val="center"/>
              <w:rPr>
                <w:rFonts w:cs="B Titr"/>
                <w:sz w:val="20"/>
                <w:szCs w:val="20"/>
                <w:rtl/>
              </w:rPr>
            </w:pPr>
          </w:p>
        </w:tc>
        <w:tc>
          <w:tcPr>
            <w:tcW w:w="567" w:type="dxa"/>
            <w:gridSpan w:val="3"/>
            <w:tcBorders>
              <w:top w:val="single" w:sz="4" w:space="0" w:color="auto"/>
              <w:left w:val="double" w:sz="4" w:space="0" w:color="auto"/>
            </w:tcBorders>
            <w:shd w:val="clear" w:color="auto" w:fill="A6A6A6" w:themeFill="background1" w:themeFillShade="A6"/>
            <w:vAlign w:val="center"/>
          </w:tcPr>
          <w:p w14:paraId="13F18064" w14:textId="1E017F41" w:rsidR="00953D69" w:rsidRPr="00D51F43" w:rsidRDefault="00953D69" w:rsidP="00C0606B">
            <w:pPr>
              <w:bidi/>
              <w:jc w:val="center"/>
              <w:rPr>
                <w:rFonts w:cs="B Titr"/>
                <w:sz w:val="16"/>
                <w:szCs w:val="16"/>
                <w:rtl/>
              </w:rPr>
            </w:pPr>
            <w:r w:rsidRPr="00D51F43">
              <w:rPr>
                <w:rFonts w:cs="B Titr" w:hint="cs"/>
                <w:sz w:val="16"/>
                <w:szCs w:val="16"/>
                <w:rtl/>
              </w:rPr>
              <w:t>ردیف</w:t>
            </w:r>
          </w:p>
        </w:tc>
        <w:tc>
          <w:tcPr>
            <w:tcW w:w="2410" w:type="dxa"/>
            <w:gridSpan w:val="2"/>
            <w:tcBorders>
              <w:top w:val="single" w:sz="4" w:space="0" w:color="auto"/>
            </w:tcBorders>
            <w:shd w:val="clear" w:color="auto" w:fill="A6A6A6" w:themeFill="background1" w:themeFillShade="A6"/>
            <w:vAlign w:val="center"/>
          </w:tcPr>
          <w:p w14:paraId="32D747EF" w14:textId="3A7BAC71" w:rsidR="00953D69" w:rsidRPr="008E1AD8" w:rsidRDefault="00953D69" w:rsidP="00C0606B">
            <w:pPr>
              <w:bidi/>
              <w:jc w:val="center"/>
              <w:rPr>
                <w:rFonts w:cs="B Titr"/>
                <w:sz w:val="20"/>
                <w:szCs w:val="20"/>
                <w:rtl/>
              </w:rPr>
            </w:pPr>
            <w:r w:rsidRPr="008E1AD8">
              <w:rPr>
                <w:rFonts w:cs="B Titr" w:hint="cs"/>
                <w:sz w:val="20"/>
                <w:szCs w:val="20"/>
                <w:rtl/>
              </w:rPr>
              <w:t>نام درس</w:t>
            </w:r>
          </w:p>
        </w:tc>
        <w:tc>
          <w:tcPr>
            <w:tcW w:w="2693" w:type="dxa"/>
            <w:gridSpan w:val="3"/>
            <w:tcBorders>
              <w:top w:val="single" w:sz="4" w:space="0" w:color="auto"/>
            </w:tcBorders>
            <w:shd w:val="clear" w:color="auto" w:fill="A6A6A6" w:themeFill="background1" w:themeFillShade="A6"/>
            <w:vAlign w:val="center"/>
          </w:tcPr>
          <w:p w14:paraId="07EF59DE" w14:textId="35933DFF" w:rsidR="00953D69" w:rsidRPr="008E1AD8" w:rsidRDefault="00953D69" w:rsidP="00C0606B">
            <w:pPr>
              <w:bidi/>
              <w:jc w:val="center"/>
              <w:rPr>
                <w:rFonts w:cs="B Titr"/>
                <w:sz w:val="20"/>
                <w:szCs w:val="20"/>
                <w:rtl/>
              </w:rPr>
            </w:pPr>
            <w:r w:rsidRPr="008E1AD8">
              <w:rPr>
                <w:rFonts w:cs="B Titr" w:hint="cs"/>
                <w:sz w:val="20"/>
                <w:szCs w:val="20"/>
                <w:rtl/>
              </w:rPr>
              <w:t>پیش نیاز</w:t>
            </w:r>
          </w:p>
        </w:tc>
        <w:tc>
          <w:tcPr>
            <w:tcW w:w="851" w:type="dxa"/>
            <w:gridSpan w:val="2"/>
            <w:tcBorders>
              <w:top w:val="single" w:sz="4" w:space="0" w:color="auto"/>
            </w:tcBorders>
            <w:shd w:val="clear" w:color="auto" w:fill="A6A6A6" w:themeFill="background1" w:themeFillShade="A6"/>
            <w:vAlign w:val="center"/>
          </w:tcPr>
          <w:p w14:paraId="04575C6A" w14:textId="6CBE3C65" w:rsidR="00953D69" w:rsidRPr="008E1AD8" w:rsidRDefault="00953D69" w:rsidP="00C0606B">
            <w:pPr>
              <w:bidi/>
              <w:jc w:val="center"/>
              <w:rPr>
                <w:rFonts w:cs="B Titr"/>
                <w:sz w:val="20"/>
                <w:szCs w:val="20"/>
                <w:rtl/>
              </w:rPr>
            </w:pPr>
            <w:r w:rsidRPr="008E1AD8">
              <w:rPr>
                <w:rFonts w:cs="B Titr" w:hint="cs"/>
                <w:sz w:val="20"/>
                <w:szCs w:val="20"/>
                <w:rtl/>
              </w:rPr>
              <w:t>نوع درس</w:t>
            </w:r>
          </w:p>
        </w:tc>
        <w:tc>
          <w:tcPr>
            <w:tcW w:w="567" w:type="dxa"/>
            <w:gridSpan w:val="2"/>
            <w:tcBorders>
              <w:top w:val="single" w:sz="4" w:space="0" w:color="auto"/>
            </w:tcBorders>
            <w:shd w:val="clear" w:color="auto" w:fill="A6A6A6" w:themeFill="background1" w:themeFillShade="A6"/>
            <w:vAlign w:val="center"/>
          </w:tcPr>
          <w:p w14:paraId="2680FBEB" w14:textId="591FE9F2" w:rsidR="00953D69" w:rsidRPr="009A4EBE" w:rsidRDefault="00953D69" w:rsidP="00C0606B">
            <w:pPr>
              <w:bidi/>
              <w:jc w:val="center"/>
              <w:rPr>
                <w:rFonts w:cs="B Titr"/>
                <w:sz w:val="16"/>
                <w:szCs w:val="16"/>
                <w:rtl/>
              </w:rPr>
            </w:pPr>
            <w:r w:rsidRPr="009A4EBE">
              <w:rPr>
                <w:rFonts w:cs="B Titr" w:hint="cs"/>
                <w:sz w:val="16"/>
                <w:szCs w:val="16"/>
                <w:rtl/>
              </w:rPr>
              <w:t>واحد نظری</w:t>
            </w:r>
          </w:p>
        </w:tc>
        <w:tc>
          <w:tcPr>
            <w:tcW w:w="563" w:type="dxa"/>
            <w:gridSpan w:val="2"/>
            <w:tcBorders>
              <w:top w:val="single" w:sz="4" w:space="0" w:color="auto"/>
              <w:right w:val="double" w:sz="4" w:space="0" w:color="auto"/>
            </w:tcBorders>
            <w:shd w:val="clear" w:color="auto" w:fill="A6A6A6" w:themeFill="background1" w:themeFillShade="A6"/>
            <w:vAlign w:val="center"/>
          </w:tcPr>
          <w:p w14:paraId="3D4D1CB2" w14:textId="385EE179" w:rsidR="00953D69" w:rsidRPr="009A4EBE" w:rsidRDefault="00953D69" w:rsidP="00C0606B">
            <w:pPr>
              <w:bidi/>
              <w:jc w:val="center"/>
              <w:rPr>
                <w:rFonts w:cs="B Titr"/>
                <w:sz w:val="16"/>
                <w:szCs w:val="16"/>
                <w:rtl/>
              </w:rPr>
            </w:pPr>
            <w:r w:rsidRPr="009A4EBE">
              <w:rPr>
                <w:rFonts w:cs="B Titr" w:hint="cs"/>
                <w:sz w:val="16"/>
                <w:szCs w:val="16"/>
                <w:rtl/>
              </w:rPr>
              <w:t>واحد عملی</w:t>
            </w:r>
          </w:p>
        </w:tc>
      </w:tr>
      <w:tr w:rsidR="003D3A85" w:rsidRPr="008E1AD8" w14:paraId="4428E07E" w14:textId="77777777" w:rsidTr="00C0606B">
        <w:tc>
          <w:tcPr>
            <w:tcW w:w="615" w:type="dxa"/>
            <w:gridSpan w:val="2"/>
            <w:tcBorders>
              <w:left w:val="double" w:sz="4" w:space="0" w:color="auto"/>
            </w:tcBorders>
            <w:vAlign w:val="center"/>
          </w:tcPr>
          <w:p w14:paraId="47CDC519" w14:textId="2AFCC2C3" w:rsidR="00953D69" w:rsidRPr="00F97A3B" w:rsidRDefault="00953D69" w:rsidP="00C0606B">
            <w:pPr>
              <w:bidi/>
              <w:jc w:val="center"/>
              <w:rPr>
                <w:rFonts w:cs="B Nazanin"/>
                <w:sz w:val="20"/>
                <w:szCs w:val="20"/>
                <w:rtl/>
              </w:rPr>
            </w:pPr>
            <w:r w:rsidRPr="00F97A3B">
              <w:rPr>
                <w:rFonts w:cs="B Nazanin" w:hint="cs"/>
                <w:sz w:val="20"/>
                <w:szCs w:val="20"/>
                <w:rtl/>
              </w:rPr>
              <w:t>1</w:t>
            </w:r>
          </w:p>
        </w:tc>
        <w:tc>
          <w:tcPr>
            <w:tcW w:w="2470" w:type="dxa"/>
            <w:gridSpan w:val="2"/>
            <w:vAlign w:val="center"/>
          </w:tcPr>
          <w:p w14:paraId="01EEC3CB" w14:textId="27611C30" w:rsidR="00953D69" w:rsidRPr="008E1AD8" w:rsidRDefault="00953D69" w:rsidP="00C0606B">
            <w:pPr>
              <w:bidi/>
              <w:rPr>
                <w:rFonts w:cs="B Nazanin"/>
                <w:sz w:val="20"/>
                <w:szCs w:val="20"/>
                <w:rtl/>
              </w:rPr>
            </w:pPr>
            <w:r w:rsidRPr="008E1AD8">
              <w:rPr>
                <w:rFonts w:cs="B Nazanin" w:hint="cs"/>
                <w:sz w:val="20"/>
                <w:szCs w:val="20"/>
                <w:rtl/>
              </w:rPr>
              <w:t xml:space="preserve">اصول </w:t>
            </w:r>
            <w:r w:rsidRPr="006A7B2F">
              <w:rPr>
                <w:rFonts w:cs="B Nazanin" w:hint="cs"/>
                <w:sz w:val="20"/>
                <w:szCs w:val="20"/>
                <w:rtl/>
              </w:rPr>
              <w:t>حسابداری</w:t>
            </w:r>
            <w:r w:rsidRPr="008E1AD8">
              <w:rPr>
                <w:rFonts w:cs="B Nazanin" w:hint="cs"/>
                <w:sz w:val="20"/>
                <w:szCs w:val="20"/>
                <w:rtl/>
              </w:rPr>
              <w:t xml:space="preserve"> (1)</w:t>
            </w:r>
          </w:p>
        </w:tc>
        <w:tc>
          <w:tcPr>
            <w:tcW w:w="2410" w:type="dxa"/>
            <w:gridSpan w:val="3"/>
            <w:vAlign w:val="center"/>
          </w:tcPr>
          <w:p w14:paraId="1D1B6580" w14:textId="2CF8F3C8"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19A30BC7" w14:textId="4E767D19" w:rsidR="00953D69" w:rsidRPr="00380999" w:rsidRDefault="00953D69" w:rsidP="00C0606B">
            <w:pPr>
              <w:bidi/>
              <w:jc w:val="center"/>
              <w:rPr>
                <w:rFonts w:cs="B Nazanin"/>
                <w:sz w:val="16"/>
                <w:szCs w:val="16"/>
                <w:rtl/>
              </w:rPr>
            </w:pPr>
            <w:r w:rsidRPr="00380999">
              <w:rPr>
                <w:rFonts w:cs="B Nazanin" w:hint="cs"/>
                <w:sz w:val="16"/>
                <w:szCs w:val="16"/>
                <w:rtl/>
              </w:rPr>
              <w:t>تخصصی الزامی</w:t>
            </w:r>
          </w:p>
        </w:tc>
        <w:tc>
          <w:tcPr>
            <w:tcW w:w="567" w:type="dxa"/>
            <w:gridSpan w:val="2"/>
            <w:vAlign w:val="center"/>
          </w:tcPr>
          <w:p w14:paraId="3C0F2C8B" w14:textId="32A9F8EE" w:rsidR="00953D69" w:rsidRPr="008E1AD8" w:rsidRDefault="00953D69" w:rsidP="00C0606B">
            <w:pPr>
              <w:bidi/>
              <w:jc w:val="center"/>
              <w:rPr>
                <w:rFonts w:cs="B Nazanin"/>
                <w:sz w:val="20"/>
                <w:szCs w:val="20"/>
                <w:rtl/>
              </w:rPr>
            </w:pPr>
            <w:r w:rsidRPr="008E1AD8">
              <w:rPr>
                <w:rFonts w:cs="B Nazanin" w:hint="cs"/>
                <w:sz w:val="20"/>
                <w:szCs w:val="20"/>
                <w:rtl/>
              </w:rPr>
              <w:t>4</w:t>
            </w:r>
          </w:p>
        </w:tc>
        <w:tc>
          <w:tcPr>
            <w:tcW w:w="567" w:type="dxa"/>
            <w:gridSpan w:val="2"/>
            <w:tcBorders>
              <w:right w:val="double" w:sz="4" w:space="0" w:color="auto"/>
            </w:tcBorders>
            <w:vAlign w:val="center"/>
          </w:tcPr>
          <w:p w14:paraId="2D2CAFE2" w14:textId="559CBEA3"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26642D59"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6C2C644E" w14:textId="3DC88A95" w:rsidR="00953D69" w:rsidRPr="008E1AD8" w:rsidRDefault="00953D69" w:rsidP="00C0606B">
            <w:pPr>
              <w:bidi/>
              <w:jc w:val="center"/>
              <w:rPr>
                <w:rFonts w:cs="B Nazanin"/>
                <w:sz w:val="20"/>
                <w:szCs w:val="20"/>
                <w:rtl/>
              </w:rPr>
            </w:pPr>
            <w:r w:rsidRPr="008E1AD8">
              <w:rPr>
                <w:rFonts w:cs="B Nazanin" w:hint="cs"/>
                <w:sz w:val="20"/>
                <w:szCs w:val="20"/>
                <w:rtl/>
              </w:rPr>
              <w:t>1</w:t>
            </w:r>
          </w:p>
        </w:tc>
        <w:tc>
          <w:tcPr>
            <w:tcW w:w="2410" w:type="dxa"/>
            <w:gridSpan w:val="2"/>
            <w:vAlign w:val="center"/>
          </w:tcPr>
          <w:p w14:paraId="7E10EE48" w14:textId="19BF6DF9" w:rsidR="00953D69" w:rsidRPr="008E1AD8" w:rsidRDefault="00953D69" w:rsidP="00C0606B">
            <w:pPr>
              <w:bidi/>
              <w:rPr>
                <w:rFonts w:cs="B Nazanin"/>
                <w:sz w:val="20"/>
                <w:szCs w:val="20"/>
                <w:rtl/>
              </w:rPr>
            </w:pPr>
            <w:r w:rsidRPr="008E1AD8">
              <w:rPr>
                <w:rFonts w:cs="B Nazanin" w:hint="cs"/>
                <w:sz w:val="20"/>
                <w:szCs w:val="20"/>
                <w:rtl/>
              </w:rPr>
              <w:t>اصول حسابداری (2)</w:t>
            </w:r>
          </w:p>
        </w:tc>
        <w:tc>
          <w:tcPr>
            <w:tcW w:w="2693" w:type="dxa"/>
            <w:gridSpan w:val="3"/>
            <w:vAlign w:val="center"/>
          </w:tcPr>
          <w:p w14:paraId="6A923A5D" w14:textId="6161D3B6" w:rsidR="00953D69" w:rsidRPr="008E1AD8" w:rsidRDefault="00953D69" w:rsidP="00C0606B">
            <w:pPr>
              <w:bidi/>
              <w:jc w:val="center"/>
              <w:rPr>
                <w:rFonts w:cs="B Nazanin"/>
                <w:sz w:val="20"/>
                <w:szCs w:val="20"/>
                <w:rtl/>
              </w:rPr>
            </w:pPr>
            <w:r w:rsidRPr="008E1AD8">
              <w:rPr>
                <w:rFonts w:cs="B Nazanin" w:hint="cs"/>
                <w:sz w:val="20"/>
                <w:szCs w:val="20"/>
                <w:rtl/>
              </w:rPr>
              <w:t>اصول حسابداری (1)</w:t>
            </w:r>
          </w:p>
        </w:tc>
        <w:tc>
          <w:tcPr>
            <w:tcW w:w="851" w:type="dxa"/>
            <w:gridSpan w:val="2"/>
            <w:vAlign w:val="center"/>
          </w:tcPr>
          <w:p w14:paraId="06D5E585" w14:textId="4B281325" w:rsidR="00953D69" w:rsidRPr="00380999" w:rsidRDefault="00953D69" w:rsidP="00C0606B">
            <w:pPr>
              <w:bidi/>
              <w:jc w:val="center"/>
              <w:rPr>
                <w:rFonts w:cs="B Nazanin"/>
                <w:sz w:val="16"/>
                <w:szCs w:val="16"/>
                <w:rtl/>
              </w:rPr>
            </w:pPr>
            <w:r w:rsidRPr="00380999">
              <w:rPr>
                <w:rFonts w:cs="B Nazanin" w:hint="cs"/>
                <w:sz w:val="16"/>
                <w:szCs w:val="16"/>
                <w:rtl/>
              </w:rPr>
              <w:t>تخصصی الزامی</w:t>
            </w:r>
          </w:p>
        </w:tc>
        <w:tc>
          <w:tcPr>
            <w:tcW w:w="567" w:type="dxa"/>
            <w:gridSpan w:val="2"/>
            <w:vAlign w:val="center"/>
          </w:tcPr>
          <w:p w14:paraId="56D2C9BA" w14:textId="5B73477C" w:rsidR="00953D69" w:rsidRPr="008E1AD8" w:rsidRDefault="00953D69" w:rsidP="00C0606B">
            <w:pPr>
              <w:bidi/>
              <w:jc w:val="center"/>
              <w:rPr>
                <w:rFonts w:cs="B Nazanin"/>
                <w:sz w:val="20"/>
                <w:szCs w:val="20"/>
                <w:rtl/>
              </w:rPr>
            </w:pPr>
            <w:r>
              <w:rPr>
                <w:rFonts w:cs="B Nazanin" w:hint="cs"/>
                <w:sz w:val="20"/>
                <w:szCs w:val="20"/>
                <w:rtl/>
              </w:rPr>
              <w:t>4</w:t>
            </w:r>
          </w:p>
        </w:tc>
        <w:tc>
          <w:tcPr>
            <w:tcW w:w="563" w:type="dxa"/>
            <w:gridSpan w:val="2"/>
            <w:tcBorders>
              <w:right w:val="double" w:sz="4" w:space="0" w:color="auto"/>
            </w:tcBorders>
            <w:vAlign w:val="center"/>
          </w:tcPr>
          <w:p w14:paraId="6F91B710" w14:textId="708A401A" w:rsidR="00953D69" w:rsidRPr="008E1AD8" w:rsidRDefault="00953D69" w:rsidP="00C0606B">
            <w:pPr>
              <w:bidi/>
              <w:jc w:val="center"/>
              <w:rPr>
                <w:rFonts w:cs="B Nazanin"/>
                <w:sz w:val="20"/>
                <w:szCs w:val="20"/>
                <w:rtl/>
              </w:rPr>
            </w:pPr>
            <w:r>
              <w:rPr>
                <w:rFonts w:cs="B Nazanin" w:hint="cs"/>
                <w:sz w:val="20"/>
                <w:szCs w:val="20"/>
                <w:rtl/>
              </w:rPr>
              <w:t>-</w:t>
            </w:r>
          </w:p>
        </w:tc>
      </w:tr>
      <w:tr w:rsidR="003D3A85" w:rsidRPr="008E1AD8" w14:paraId="528EA3F8" w14:textId="77777777" w:rsidTr="00C0606B">
        <w:tc>
          <w:tcPr>
            <w:tcW w:w="615" w:type="dxa"/>
            <w:gridSpan w:val="2"/>
            <w:tcBorders>
              <w:left w:val="double" w:sz="4" w:space="0" w:color="auto"/>
            </w:tcBorders>
            <w:vAlign w:val="center"/>
          </w:tcPr>
          <w:p w14:paraId="6F390907" w14:textId="51794481" w:rsidR="00953D69" w:rsidRPr="00F97A3B" w:rsidRDefault="00953D69" w:rsidP="00C0606B">
            <w:pPr>
              <w:bidi/>
              <w:jc w:val="center"/>
              <w:rPr>
                <w:rFonts w:cs="B Nazanin"/>
                <w:sz w:val="20"/>
                <w:szCs w:val="20"/>
                <w:rtl/>
              </w:rPr>
            </w:pPr>
            <w:r w:rsidRPr="00F97A3B">
              <w:rPr>
                <w:rFonts w:cs="B Nazanin" w:hint="cs"/>
                <w:sz w:val="20"/>
                <w:szCs w:val="20"/>
                <w:rtl/>
              </w:rPr>
              <w:t>2</w:t>
            </w:r>
          </w:p>
        </w:tc>
        <w:tc>
          <w:tcPr>
            <w:tcW w:w="2470" w:type="dxa"/>
            <w:gridSpan w:val="2"/>
            <w:vAlign w:val="center"/>
          </w:tcPr>
          <w:p w14:paraId="27603F0A" w14:textId="1BDB47AE" w:rsidR="00953D69" w:rsidRPr="008E1AD8" w:rsidRDefault="00894BC5" w:rsidP="00C0606B">
            <w:pPr>
              <w:bidi/>
              <w:rPr>
                <w:rFonts w:cs="B Nazanin"/>
                <w:sz w:val="20"/>
                <w:szCs w:val="20"/>
                <w:rtl/>
              </w:rPr>
            </w:pPr>
            <w:r w:rsidRPr="00894BC5">
              <w:rPr>
                <w:rFonts w:cs="B Nazanin"/>
                <w:sz w:val="20"/>
                <w:szCs w:val="20"/>
                <w:rtl/>
              </w:rPr>
              <w:t>آمار کاربردی در حسابداری (1)</w:t>
            </w:r>
          </w:p>
        </w:tc>
        <w:tc>
          <w:tcPr>
            <w:tcW w:w="2410" w:type="dxa"/>
            <w:gridSpan w:val="3"/>
            <w:vAlign w:val="center"/>
          </w:tcPr>
          <w:p w14:paraId="24148665" w14:textId="18E9C92C"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02DB78EF" w14:textId="14E6633C"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7A1C47C7" w14:textId="6579BB14"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7" w:type="dxa"/>
            <w:gridSpan w:val="2"/>
            <w:tcBorders>
              <w:right w:val="double" w:sz="4" w:space="0" w:color="auto"/>
            </w:tcBorders>
            <w:vAlign w:val="center"/>
          </w:tcPr>
          <w:p w14:paraId="29FA8F69" w14:textId="10101FB3"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0C5C7B33"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52EF1504" w14:textId="3445E28E" w:rsidR="00953D69" w:rsidRPr="008E1AD8" w:rsidRDefault="00953D69" w:rsidP="00C0606B">
            <w:pPr>
              <w:bidi/>
              <w:jc w:val="center"/>
              <w:rPr>
                <w:rFonts w:cs="B Nazanin"/>
                <w:sz w:val="20"/>
                <w:szCs w:val="20"/>
                <w:rtl/>
              </w:rPr>
            </w:pPr>
            <w:r w:rsidRPr="008E1AD8">
              <w:rPr>
                <w:rFonts w:cs="B Nazanin" w:hint="cs"/>
                <w:sz w:val="20"/>
                <w:szCs w:val="20"/>
                <w:rtl/>
              </w:rPr>
              <w:t>2</w:t>
            </w:r>
          </w:p>
        </w:tc>
        <w:tc>
          <w:tcPr>
            <w:tcW w:w="2410" w:type="dxa"/>
            <w:gridSpan w:val="2"/>
            <w:vAlign w:val="center"/>
          </w:tcPr>
          <w:p w14:paraId="39060ADA" w14:textId="011C484A" w:rsidR="00953D69" w:rsidRPr="008E1AD8" w:rsidRDefault="00953D69" w:rsidP="00C0606B">
            <w:pPr>
              <w:bidi/>
              <w:rPr>
                <w:rFonts w:cs="B Nazanin"/>
                <w:sz w:val="20"/>
                <w:szCs w:val="20"/>
                <w:rtl/>
              </w:rPr>
            </w:pPr>
            <w:r>
              <w:rPr>
                <w:rFonts w:cs="B Nazanin" w:hint="cs"/>
                <w:sz w:val="20"/>
                <w:szCs w:val="20"/>
                <w:rtl/>
              </w:rPr>
              <w:t xml:space="preserve">اقتصاد </w:t>
            </w:r>
            <w:r w:rsidR="00894BC5">
              <w:rPr>
                <w:rFonts w:cs="B Nazanin" w:hint="cs"/>
                <w:sz w:val="20"/>
                <w:szCs w:val="20"/>
                <w:rtl/>
              </w:rPr>
              <w:t>خرد</w:t>
            </w:r>
          </w:p>
        </w:tc>
        <w:tc>
          <w:tcPr>
            <w:tcW w:w="2693" w:type="dxa"/>
            <w:gridSpan w:val="3"/>
            <w:vAlign w:val="center"/>
          </w:tcPr>
          <w:p w14:paraId="37DB2337" w14:textId="3F1EF716" w:rsidR="00953D69" w:rsidRPr="008E1AD8" w:rsidRDefault="00021726" w:rsidP="00C0606B">
            <w:pPr>
              <w:bidi/>
              <w:jc w:val="center"/>
              <w:rPr>
                <w:rFonts w:cs="B Nazanin"/>
                <w:sz w:val="20"/>
                <w:szCs w:val="20"/>
                <w:rtl/>
              </w:rPr>
            </w:pPr>
            <w:r>
              <w:rPr>
                <w:rFonts w:cs="B Nazanin" w:hint="cs"/>
                <w:sz w:val="20"/>
                <w:szCs w:val="20"/>
                <w:rtl/>
              </w:rPr>
              <w:t>-</w:t>
            </w:r>
          </w:p>
        </w:tc>
        <w:tc>
          <w:tcPr>
            <w:tcW w:w="851" w:type="dxa"/>
            <w:gridSpan w:val="2"/>
            <w:vAlign w:val="center"/>
          </w:tcPr>
          <w:p w14:paraId="6CE2BC89" w14:textId="1F49EC1B"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5167BF84" w14:textId="71F395BC" w:rsidR="00953D69" w:rsidRPr="008E1AD8" w:rsidRDefault="00953D69"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142B0C96" w14:textId="28C43A8B" w:rsidR="00953D69" w:rsidRPr="008E1AD8" w:rsidRDefault="00953D69" w:rsidP="00C0606B">
            <w:pPr>
              <w:bidi/>
              <w:jc w:val="center"/>
              <w:rPr>
                <w:rFonts w:cs="B Nazanin"/>
                <w:sz w:val="20"/>
                <w:szCs w:val="20"/>
                <w:rtl/>
              </w:rPr>
            </w:pPr>
            <w:r>
              <w:rPr>
                <w:rFonts w:cs="B Nazanin" w:hint="cs"/>
                <w:sz w:val="20"/>
                <w:szCs w:val="20"/>
                <w:rtl/>
              </w:rPr>
              <w:t>-</w:t>
            </w:r>
          </w:p>
        </w:tc>
      </w:tr>
      <w:tr w:rsidR="003D3A85" w:rsidRPr="008E1AD8" w14:paraId="3876A54A" w14:textId="77777777" w:rsidTr="00C0606B">
        <w:tc>
          <w:tcPr>
            <w:tcW w:w="615" w:type="dxa"/>
            <w:gridSpan w:val="2"/>
            <w:tcBorders>
              <w:left w:val="double" w:sz="4" w:space="0" w:color="auto"/>
            </w:tcBorders>
            <w:vAlign w:val="center"/>
          </w:tcPr>
          <w:p w14:paraId="453533E4" w14:textId="78112551" w:rsidR="00953D69" w:rsidRPr="00F97A3B" w:rsidRDefault="00953D69" w:rsidP="00C0606B">
            <w:pPr>
              <w:bidi/>
              <w:jc w:val="center"/>
              <w:rPr>
                <w:rFonts w:cs="B Nazanin"/>
                <w:sz w:val="20"/>
                <w:szCs w:val="20"/>
                <w:rtl/>
              </w:rPr>
            </w:pPr>
            <w:r w:rsidRPr="00F97A3B">
              <w:rPr>
                <w:rFonts w:cs="B Nazanin" w:hint="cs"/>
                <w:sz w:val="20"/>
                <w:szCs w:val="20"/>
                <w:rtl/>
              </w:rPr>
              <w:t>3</w:t>
            </w:r>
          </w:p>
        </w:tc>
        <w:tc>
          <w:tcPr>
            <w:tcW w:w="2470" w:type="dxa"/>
            <w:gridSpan w:val="2"/>
            <w:vAlign w:val="center"/>
          </w:tcPr>
          <w:p w14:paraId="077DC3B7" w14:textId="2C4D8EBF" w:rsidR="00953D69" w:rsidRPr="008E1AD8" w:rsidRDefault="00953D69" w:rsidP="00C0606B">
            <w:pPr>
              <w:bidi/>
              <w:rPr>
                <w:rFonts w:cs="B Nazanin"/>
                <w:sz w:val="20"/>
                <w:szCs w:val="20"/>
                <w:rtl/>
              </w:rPr>
            </w:pPr>
            <w:r w:rsidRPr="006A7B2F">
              <w:rPr>
                <w:rFonts w:cs="B Nazanin" w:hint="cs"/>
                <w:sz w:val="20"/>
                <w:szCs w:val="20"/>
                <w:rtl/>
              </w:rPr>
              <w:t>ریاضیات</w:t>
            </w:r>
            <w:r>
              <w:rPr>
                <w:rFonts w:cs="B Nazanin" w:hint="cs"/>
                <w:sz w:val="20"/>
                <w:szCs w:val="20"/>
                <w:rtl/>
              </w:rPr>
              <w:t xml:space="preserve"> کاربردی در حسابداری (1)</w:t>
            </w:r>
          </w:p>
        </w:tc>
        <w:tc>
          <w:tcPr>
            <w:tcW w:w="2410" w:type="dxa"/>
            <w:gridSpan w:val="3"/>
            <w:vAlign w:val="center"/>
          </w:tcPr>
          <w:p w14:paraId="0D0D3FA1" w14:textId="6C6BA108"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7E619A53" w14:textId="109FD2AB"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251480A8" w14:textId="5E619DBF"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7" w:type="dxa"/>
            <w:gridSpan w:val="2"/>
            <w:tcBorders>
              <w:right w:val="double" w:sz="4" w:space="0" w:color="auto"/>
            </w:tcBorders>
            <w:vAlign w:val="center"/>
          </w:tcPr>
          <w:p w14:paraId="1E9863CE" w14:textId="440507FC"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5739A735"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59D08022" w14:textId="44D19C6C"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2410" w:type="dxa"/>
            <w:gridSpan w:val="2"/>
            <w:vAlign w:val="center"/>
          </w:tcPr>
          <w:p w14:paraId="2ED07710" w14:textId="7A5F78FB" w:rsidR="00953D69" w:rsidRPr="008E1AD8" w:rsidRDefault="00953D69" w:rsidP="00C0606B">
            <w:pPr>
              <w:bidi/>
              <w:rPr>
                <w:rFonts w:cs="B Nazanin"/>
                <w:sz w:val="20"/>
                <w:szCs w:val="20"/>
                <w:rtl/>
              </w:rPr>
            </w:pPr>
            <w:r>
              <w:rPr>
                <w:rFonts w:cs="B Nazanin" w:hint="cs"/>
                <w:sz w:val="20"/>
                <w:szCs w:val="20"/>
                <w:rtl/>
              </w:rPr>
              <w:t>ریاضیات کاربردی در حسابداری (2)</w:t>
            </w:r>
          </w:p>
        </w:tc>
        <w:tc>
          <w:tcPr>
            <w:tcW w:w="2693" w:type="dxa"/>
            <w:gridSpan w:val="3"/>
            <w:vAlign w:val="center"/>
          </w:tcPr>
          <w:p w14:paraId="0E746B12" w14:textId="04281C29" w:rsidR="00953D69" w:rsidRPr="008E1AD8" w:rsidRDefault="00953D69" w:rsidP="00C0606B">
            <w:pPr>
              <w:bidi/>
              <w:jc w:val="center"/>
              <w:rPr>
                <w:rFonts w:cs="B Nazanin"/>
                <w:sz w:val="20"/>
                <w:szCs w:val="20"/>
                <w:rtl/>
              </w:rPr>
            </w:pPr>
            <w:r>
              <w:rPr>
                <w:rFonts w:cs="B Nazanin" w:hint="cs"/>
                <w:sz w:val="20"/>
                <w:szCs w:val="20"/>
                <w:rtl/>
              </w:rPr>
              <w:t>ریاضیات کاربردی در حسابداری (1)</w:t>
            </w:r>
          </w:p>
        </w:tc>
        <w:tc>
          <w:tcPr>
            <w:tcW w:w="851" w:type="dxa"/>
            <w:gridSpan w:val="2"/>
            <w:vAlign w:val="center"/>
          </w:tcPr>
          <w:p w14:paraId="233C453E" w14:textId="689BF800"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5A391BBC" w14:textId="4285FC41"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3" w:type="dxa"/>
            <w:gridSpan w:val="2"/>
            <w:tcBorders>
              <w:right w:val="double" w:sz="4" w:space="0" w:color="auto"/>
            </w:tcBorders>
            <w:vAlign w:val="center"/>
          </w:tcPr>
          <w:p w14:paraId="5BE9EEAF" w14:textId="292B24CD" w:rsidR="00953D69" w:rsidRPr="008E1AD8" w:rsidRDefault="00953D69" w:rsidP="00C0606B">
            <w:pPr>
              <w:bidi/>
              <w:jc w:val="center"/>
              <w:rPr>
                <w:rFonts w:cs="B Nazanin"/>
                <w:sz w:val="20"/>
                <w:szCs w:val="20"/>
                <w:rtl/>
              </w:rPr>
            </w:pPr>
            <w:r w:rsidRPr="008E1AD8">
              <w:rPr>
                <w:rFonts w:cs="B Nazanin" w:hint="cs"/>
                <w:sz w:val="20"/>
                <w:szCs w:val="20"/>
                <w:rtl/>
              </w:rPr>
              <w:t>-</w:t>
            </w:r>
          </w:p>
        </w:tc>
      </w:tr>
      <w:tr w:rsidR="00823651" w:rsidRPr="008E1AD8" w14:paraId="45E9D770" w14:textId="77777777" w:rsidTr="00C0606B">
        <w:tc>
          <w:tcPr>
            <w:tcW w:w="615" w:type="dxa"/>
            <w:gridSpan w:val="2"/>
            <w:tcBorders>
              <w:left w:val="double" w:sz="4" w:space="0" w:color="auto"/>
            </w:tcBorders>
            <w:vAlign w:val="center"/>
          </w:tcPr>
          <w:p w14:paraId="3AAFC912" w14:textId="386AA8C9" w:rsidR="00823651" w:rsidRPr="00F97A3B" w:rsidRDefault="00823651" w:rsidP="00C0606B">
            <w:pPr>
              <w:bidi/>
              <w:jc w:val="center"/>
              <w:rPr>
                <w:rFonts w:cs="B Nazanin"/>
                <w:sz w:val="20"/>
                <w:szCs w:val="20"/>
                <w:rtl/>
              </w:rPr>
            </w:pPr>
            <w:r w:rsidRPr="00F97A3B">
              <w:rPr>
                <w:rFonts w:cs="B Nazanin" w:hint="cs"/>
                <w:sz w:val="20"/>
                <w:szCs w:val="20"/>
                <w:rtl/>
              </w:rPr>
              <w:t>4</w:t>
            </w:r>
          </w:p>
        </w:tc>
        <w:tc>
          <w:tcPr>
            <w:tcW w:w="2470" w:type="dxa"/>
            <w:gridSpan w:val="2"/>
            <w:vAlign w:val="center"/>
          </w:tcPr>
          <w:p w14:paraId="24D78965" w14:textId="3F0F4F28" w:rsidR="00823651" w:rsidRPr="008E1AD8" w:rsidRDefault="00823651" w:rsidP="00C0606B">
            <w:pPr>
              <w:bidi/>
              <w:rPr>
                <w:rFonts w:cs="B Nazanin"/>
                <w:sz w:val="20"/>
                <w:szCs w:val="20"/>
                <w:rtl/>
              </w:rPr>
            </w:pPr>
            <w:r w:rsidRPr="006A7B2F">
              <w:rPr>
                <w:rFonts w:cs="B Nazanin" w:hint="cs"/>
                <w:sz w:val="20"/>
                <w:szCs w:val="20"/>
                <w:rtl/>
              </w:rPr>
              <w:t>روان‌شناسی</w:t>
            </w:r>
            <w:r w:rsidRPr="008E1AD8">
              <w:rPr>
                <w:rFonts w:cs="B Nazanin" w:hint="cs"/>
                <w:sz w:val="20"/>
                <w:szCs w:val="20"/>
                <w:rtl/>
              </w:rPr>
              <w:t xml:space="preserve"> سازمانی</w:t>
            </w:r>
          </w:p>
        </w:tc>
        <w:tc>
          <w:tcPr>
            <w:tcW w:w="2410" w:type="dxa"/>
            <w:gridSpan w:val="3"/>
            <w:vAlign w:val="center"/>
          </w:tcPr>
          <w:p w14:paraId="78B3BD8B" w14:textId="495C8048" w:rsidR="00823651" w:rsidRPr="008E1AD8" w:rsidRDefault="00823651" w:rsidP="00C0606B">
            <w:pPr>
              <w:bidi/>
              <w:jc w:val="center"/>
              <w:rPr>
                <w:rFonts w:cs="B Nazanin"/>
                <w:sz w:val="20"/>
                <w:szCs w:val="20"/>
                <w:rtl/>
              </w:rPr>
            </w:pPr>
            <w:r w:rsidRPr="008E1AD8">
              <w:rPr>
                <w:rFonts w:cs="B Nazanin" w:hint="cs"/>
                <w:sz w:val="20"/>
                <w:szCs w:val="20"/>
                <w:rtl/>
              </w:rPr>
              <w:t>-</w:t>
            </w:r>
          </w:p>
        </w:tc>
        <w:tc>
          <w:tcPr>
            <w:tcW w:w="709" w:type="dxa"/>
            <w:vAlign w:val="center"/>
          </w:tcPr>
          <w:p w14:paraId="668EAE5C" w14:textId="6F5BAD83" w:rsidR="00823651" w:rsidRPr="00380999" w:rsidRDefault="00823651"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04C1926E" w14:textId="2B1C7BB1" w:rsidR="00823651" w:rsidRPr="008E1AD8" w:rsidRDefault="00823651" w:rsidP="00C0606B">
            <w:pPr>
              <w:bidi/>
              <w:jc w:val="center"/>
              <w:rPr>
                <w:rFonts w:cs="B Nazanin"/>
                <w:sz w:val="20"/>
                <w:szCs w:val="20"/>
                <w:rtl/>
              </w:rPr>
            </w:pPr>
            <w:r w:rsidRPr="008E1AD8">
              <w:rPr>
                <w:rFonts w:cs="B Nazanin" w:hint="cs"/>
                <w:sz w:val="20"/>
                <w:szCs w:val="20"/>
                <w:rtl/>
              </w:rPr>
              <w:t>2</w:t>
            </w:r>
          </w:p>
        </w:tc>
        <w:tc>
          <w:tcPr>
            <w:tcW w:w="567" w:type="dxa"/>
            <w:gridSpan w:val="2"/>
            <w:tcBorders>
              <w:right w:val="double" w:sz="4" w:space="0" w:color="auto"/>
            </w:tcBorders>
            <w:vAlign w:val="center"/>
          </w:tcPr>
          <w:p w14:paraId="111B461A" w14:textId="616D9549" w:rsidR="00823651" w:rsidRPr="008E1AD8" w:rsidRDefault="00823651"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5E5D1980" w14:textId="77777777" w:rsidR="00823651" w:rsidRPr="008E1AD8" w:rsidRDefault="00823651" w:rsidP="00C0606B">
            <w:pPr>
              <w:bidi/>
              <w:rPr>
                <w:sz w:val="20"/>
                <w:szCs w:val="20"/>
                <w:rtl/>
              </w:rPr>
            </w:pPr>
          </w:p>
        </w:tc>
        <w:tc>
          <w:tcPr>
            <w:tcW w:w="567" w:type="dxa"/>
            <w:gridSpan w:val="3"/>
            <w:tcBorders>
              <w:left w:val="double" w:sz="4" w:space="0" w:color="auto"/>
            </w:tcBorders>
            <w:vAlign w:val="center"/>
          </w:tcPr>
          <w:p w14:paraId="34A83D56" w14:textId="6EDA00C8" w:rsidR="00823651" w:rsidRPr="008E1AD8" w:rsidRDefault="00823651" w:rsidP="00C0606B">
            <w:pPr>
              <w:bidi/>
              <w:jc w:val="center"/>
              <w:rPr>
                <w:rFonts w:cs="B Nazanin"/>
                <w:sz w:val="20"/>
                <w:szCs w:val="20"/>
                <w:rtl/>
              </w:rPr>
            </w:pPr>
            <w:r w:rsidRPr="008E1AD8">
              <w:rPr>
                <w:rFonts w:cs="B Nazanin" w:hint="cs"/>
                <w:sz w:val="20"/>
                <w:szCs w:val="20"/>
                <w:rtl/>
              </w:rPr>
              <w:t>4</w:t>
            </w:r>
          </w:p>
        </w:tc>
        <w:tc>
          <w:tcPr>
            <w:tcW w:w="2410" w:type="dxa"/>
            <w:gridSpan w:val="2"/>
            <w:vAlign w:val="center"/>
          </w:tcPr>
          <w:p w14:paraId="3545CD0E" w14:textId="6906DC8A" w:rsidR="00823651" w:rsidRPr="008E1AD8" w:rsidRDefault="00886CD3" w:rsidP="00C0606B">
            <w:pPr>
              <w:bidi/>
              <w:rPr>
                <w:rFonts w:cs="B Nazanin"/>
                <w:sz w:val="20"/>
                <w:szCs w:val="20"/>
                <w:rtl/>
              </w:rPr>
            </w:pPr>
            <w:r w:rsidRPr="00886CD3">
              <w:rPr>
                <w:rFonts w:cs="B Nazanin"/>
                <w:sz w:val="20"/>
                <w:szCs w:val="20"/>
                <w:rtl/>
              </w:rPr>
              <w:t>آمار کاربردی در حسابداری (2)</w:t>
            </w:r>
          </w:p>
        </w:tc>
        <w:tc>
          <w:tcPr>
            <w:tcW w:w="2693" w:type="dxa"/>
            <w:gridSpan w:val="3"/>
            <w:vAlign w:val="center"/>
          </w:tcPr>
          <w:p w14:paraId="51D8707F" w14:textId="79EB9A4E" w:rsidR="00823651" w:rsidRPr="008E1AD8" w:rsidRDefault="00B957DC" w:rsidP="00C0606B">
            <w:pPr>
              <w:bidi/>
              <w:jc w:val="center"/>
              <w:rPr>
                <w:rFonts w:cs="B Nazanin"/>
                <w:sz w:val="20"/>
                <w:szCs w:val="20"/>
                <w:rtl/>
              </w:rPr>
            </w:pPr>
            <w:r w:rsidRPr="00B957DC">
              <w:rPr>
                <w:rFonts w:cs="B Nazanin"/>
                <w:sz w:val="20"/>
                <w:szCs w:val="20"/>
                <w:rtl/>
              </w:rPr>
              <w:t>آمار کاربردی در حسابداری (1)</w:t>
            </w:r>
          </w:p>
        </w:tc>
        <w:tc>
          <w:tcPr>
            <w:tcW w:w="851" w:type="dxa"/>
            <w:gridSpan w:val="2"/>
            <w:vAlign w:val="center"/>
          </w:tcPr>
          <w:p w14:paraId="77608CE1" w14:textId="275A087F" w:rsidR="00823651" w:rsidRPr="00380999" w:rsidRDefault="00B957DC" w:rsidP="00C0606B">
            <w:pPr>
              <w:bidi/>
              <w:jc w:val="center"/>
              <w:rPr>
                <w:rFonts w:cs="B Nazanin"/>
                <w:sz w:val="16"/>
                <w:szCs w:val="16"/>
                <w:rtl/>
              </w:rPr>
            </w:pPr>
            <w:r>
              <w:rPr>
                <w:rFonts w:cs="B Nazanin" w:hint="cs"/>
                <w:sz w:val="16"/>
                <w:szCs w:val="16"/>
                <w:rtl/>
              </w:rPr>
              <w:t>پایه</w:t>
            </w:r>
          </w:p>
        </w:tc>
        <w:tc>
          <w:tcPr>
            <w:tcW w:w="567" w:type="dxa"/>
            <w:gridSpan w:val="2"/>
            <w:vAlign w:val="center"/>
          </w:tcPr>
          <w:p w14:paraId="4E097E49" w14:textId="05D9981A" w:rsidR="00823651" w:rsidRPr="008E1AD8" w:rsidRDefault="00B957DC"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5D3E9BBF" w14:textId="4D34F1C0" w:rsidR="00823651" w:rsidRPr="008E1AD8" w:rsidRDefault="00823651" w:rsidP="00C0606B">
            <w:pPr>
              <w:bidi/>
              <w:jc w:val="center"/>
              <w:rPr>
                <w:rFonts w:cs="B Nazanin"/>
                <w:sz w:val="20"/>
                <w:szCs w:val="20"/>
                <w:rtl/>
              </w:rPr>
            </w:pPr>
            <w:r>
              <w:rPr>
                <w:rFonts w:cs="B Nazanin" w:hint="cs"/>
                <w:sz w:val="20"/>
                <w:szCs w:val="20"/>
                <w:rtl/>
              </w:rPr>
              <w:t>-</w:t>
            </w:r>
          </w:p>
        </w:tc>
      </w:tr>
      <w:tr w:rsidR="003D3A85" w:rsidRPr="008E1AD8" w14:paraId="3BB38CD8" w14:textId="77777777" w:rsidTr="00C0606B">
        <w:tc>
          <w:tcPr>
            <w:tcW w:w="615" w:type="dxa"/>
            <w:gridSpan w:val="2"/>
            <w:tcBorders>
              <w:left w:val="double" w:sz="4" w:space="0" w:color="auto"/>
            </w:tcBorders>
            <w:vAlign w:val="center"/>
          </w:tcPr>
          <w:p w14:paraId="4A58552D" w14:textId="3C5CE9B9" w:rsidR="00953D69" w:rsidRPr="00F97A3B" w:rsidRDefault="00953D69" w:rsidP="00C0606B">
            <w:pPr>
              <w:bidi/>
              <w:jc w:val="center"/>
              <w:rPr>
                <w:rFonts w:cs="B Nazanin"/>
                <w:sz w:val="20"/>
                <w:szCs w:val="20"/>
                <w:rtl/>
              </w:rPr>
            </w:pPr>
            <w:r w:rsidRPr="00F97A3B">
              <w:rPr>
                <w:rFonts w:cs="B Nazanin" w:hint="cs"/>
                <w:sz w:val="20"/>
                <w:szCs w:val="20"/>
                <w:rtl/>
              </w:rPr>
              <w:t>5</w:t>
            </w:r>
          </w:p>
        </w:tc>
        <w:tc>
          <w:tcPr>
            <w:tcW w:w="2470" w:type="dxa"/>
            <w:gridSpan w:val="2"/>
            <w:vAlign w:val="center"/>
          </w:tcPr>
          <w:p w14:paraId="39C88B78" w14:textId="179666C2" w:rsidR="00953D69" w:rsidRPr="008E1AD8" w:rsidRDefault="00655736" w:rsidP="00C0606B">
            <w:pPr>
              <w:bidi/>
              <w:rPr>
                <w:rFonts w:cs="B Nazanin"/>
                <w:sz w:val="20"/>
                <w:szCs w:val="20"/>
                <w:rtl/>
              </w:rPr>
            </w:pPr>
            <w:r w:rsidRPr="00655736">
              <w:rPr>
                <w:rFonts w:cs="B Nazanin"/>
                <w:sz w:val="20"/>
                <w:szCs w:val="20"/>
                <w:rtl/>
              </w:rPr>
              <w:t>زبان انگلیسی</w:t>
            </w:r>
          </w:p>
        </w:tc>
        <w:tc>
          <w:tcPr>
            <w:tcW w:w="2410" w:type="dxa"/>
            <w:gridSpan w:val="3"/>
            <w:vAlign w:val="center"/>
          </w:tcPr>
          <w:p w14:paraId="5D9B588D" w14:textId="4A8D3329"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2BA110E2" w14:textId="45058C99" w:rsidR="00953D69" w:rsidRPr="00380999" w:rsidRDefault="00655736" w:rsidP="00C0606B">
            <w:pPr>
              <w:bidi/>
              <w:jc w:val="center"/>
              <w:rPr>
                <w:rFonts w:cs="B Nazanin"/>
                <w:sz w:val="16"/>
                <w:szCs w:val="16"/>
                <w:rtl/>
              </w:rPr>
            </w:pPr>
            <w:r w:rsidRPr="00655736">
              <w:rPr>
                <w:rFonts w:cs="B Nazanin"/>
                <w:sz w:val="16"/>
                <w:szCs w:val="16"/>
                <w:rtl/>
              </w:rPr>
              <w:t>عمومی-الزامی</w:t>
            </w:r>
          </w:p>
        </w:tc>
        <w:tc>
          <w:tcPr>
            <w:tcW w:w="567" w:type="dxa"/>
            <w:gridSpan w:val="2"/>
            <w:vAlign w:val="center"/>
          </w:tcPr>
          <w:p w14:paraId="5D118B03" w14:textId="319382A6"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7" w:type="dxa"/>
            <w:gridSpan w:val="2"/>
            <w:tcBorders>
              <w:right w:val="double" w:sz="4" w:space="0" w:color="auto"/>
            </w:tcBorders>
            <w:vAlign w:val="center"/>
          </w:tcPr>
          <w:p w14:paraId="050ED4ED" w14:textId="0307E875"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250B2B9E"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3895039F" w14:textId="537F3BCB" w:rsidR="00953D69" w:rsidRPr="008E1AD8" w:rsidRDefault="00953D69" w:rsidP="00C0606B">
            <w:pPr>
              <w:bidi/>
              <w:jc w:val="center"/>
              <w:rPr>
                <w:rFonts w:cs="B Nazanin"/>
                <w:sz w:val="20"/>
                <w:szCs w:val="20"/>
                <w:rtl/>
              </w:rPr>
            </w:pPr>
            <w:r w:rsidRPr="008E1AD8">
              <w:rPr>
                <w:rFonts w:cs="B Nazanin" w:hint="cs"/>
                <w:sz w:val="20"/>
                <w:szCs w:val="20"/>
                <w:rtl/>
              </w:rPr>
              <w:t>5</w:t>
            </w:r>
          </w:p>
        </w:tc>
        <w:tc>
          <w:tcPr>
            <w:tcW w:w="2410" w:type="dxa"/>
            <w:gridSpan w:val="2"/>
            <w:vAlign w:val="center"/>
          </w:tcPr>
          <w:p w14:paraId="47B8BF95" w14:textId="217D29BD" w:rsidR="00953D69" w:rsidRPr="008E1AD8" w:rsidRDefault="00953D69" w:rsidP="00C0606B">
            <w:pPr>
              <w:bidi/>
              <w:rPr>
                <w:rFonts w:cs="B Nazanin"/>
                <w:sz w:val="20"/>
                <w:szCs w:val="20"/>
                <w:rtl/>
              </w:rPr>
            </w:pPr>
            <w:r w:rsidRPr="008E1AD8">
              <w:rPr>
                <w:rFonts w:cs="B Nazanin" w:hint="cs"/>
                <w:sz w:val="20"/>
                <w:szCs w:val="20"/>
                <w:rtl/>
              </w:rPr>
              <w:t>دانش خانواده و جمعیت</w:t>
            </w:r>
          </w:p>
        </w:tc>
        <w:tc>
          <w:tcPr>
            <w:tcW w:w="2693" w:type="dxa"/>
            <w:gridSpan w:val="3"/>
            <w:vAlign w:val="center"/>
          </w:tcPr>
          <w:p w14:paraId="159A8249" w14:textId="59B70044"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851" w:type="dxa"/>
            <w:gridSpan w:val="2"/>
            <w:vAlign w:val="center"/>
          </w:tcPr>
          <w:p w14:paraId="6384E51D" w14:textId="5C920AEA" w:rsidR="00953D69" w:rsidRPr="00380999" w:rsidRDefault="00953D69" w:rsidP="00C0606B">
            <w:pPr>
              <w:bidi/>
              <w:jc w:val="center"/>
              <w:rPr>
                <w:rFonts w:cs="B Nazanin"/>
                <w:sz w:val="16"/>
                <w:szCs w:val="16"/>
                <w:rtl/>
              </w:rPr>
            </w:pPr>
            <w:r w:rsidRPr="00380999">
              <w:rPr>
                <w:rFonts w:cs="B Nazanin" w:hint="cs"/>
                <w:sz w:val="16"/>
                <w:szCs w:val="16"/>
                <w:rtl/>
              </w:rPr>
              <w:t>عمومی-الزامی</w:t>
            </w:r>
          </w:p>
        </w:tc>
        <w:tc>
          <w:tcPr>
            <w:tcW w:w="567" w:type="dxa"/>
            <w:gridSpan w:val="2"/>
            <w:vAlign w:val="center"/>
          </w:tcPr>
          <w:p w14:paraId="7C566505" w14:textId="69B9A785" w:rsidR="00953D69" w:rsidRPr="008E1AD8" w:rsidRDefault="00953D69" w:rsidP="00C0606B">
            <w:pPr>
              <w:bidi/>
              <w:jc w:val="center"/>
              <w:rPr>
                <w:rFonts w:cs="B Nazanin"/>
                <w:sz w:val="20"/>
                <w:szCs w:val="20"/>
                <w:rtl/>
              </w:rPr>
            </w:pPr>
            <w:r w:rsidRPr="008E1AD8">
              <w:rPr>
                <w:rFonts w:cs="B Nazanin" w:hint="cs"/>
                <w:sz w:val="20"/>
                <w:szCs w:val="20"/>
                <w:rtl/>
              </w:rPr>
              <w:t>2</w:t>
            </w:r>
          </w:p>
        </w:tc>
        <w:tc>
          <w:tcPr>
            <w:tcW w:w="563" w:type="dxa"/>
            <w:gridSpan w:val="2"/>
            <w:tcBorders>
              <w:right w:val="double" w:sz="4" w:space="0" w:color="auto"/>
            </w:tcBorders>
            <w:vAlign w:val="center"/>
          </w:tcPr>
          <w:p w14:paraId="196E68B4" w14:textId="125C8478" w:rsidR="00953D69" w:rsidRPr="008E1AD8" w:rsidRDefault="00953D69" w:rsidP="00C0606B">
            <w:pPr>
              <w:bidi/>
              <w:jc w:val="center"/>
              <w:rPr>
                <w:rFonts w:cs="B Nazanin"/>
                <w:sz w:val="20"/>
                <w:szCs w:val="20"/>
                <w:rtl/>
              </w:rPr>
            </w:pPr>
            <w:r w:rsidRPr="008E1AD8">
              <w:rPr>
                <w:rFonts w:cs="B Nazanin" w:hint="cs"/>
                <w:sz w:val="20"/>
                <w:szCs w:val="20"/>
                <w:rtl/>
              </w:rPr>
              <w:t>-</w:t>
            </w:r>
          </w:p>
        </w:tc>
      </w:tr>
      <w:tr w:rsidR="003D3A85" w:rsidRPr="008E1AD8" w14:paraId="66F78668" w14:textId="77777777" w:rsidTr="00C0606B">
        <w:tc>
          <w:tcPr>
            <w:tcW w:w="615" w:type="dxa"/>
            <w:gridSpan w:val="2"/>
            <w:tcBorders>
              <w:left w:val="double" w:sz="4" w:space="0" w:color="auto"/>
            </w:tcBorders>
            <w:vAlign w:val="center"/>
          </w:tcPr>
          <w:p w14:paraId="70733A62" w14:textId="5325AF90" w:rsidR="00953D69" w:rsidRPr="00F97A3B" w:rsidRDefault="00953D69" w:rsidP="00C0606B">
            <w:pPr>
              <w:bidi/>
              <w:jc w:val="center"/>
              <w:rPr>
                <w:rFonts w:cs="B Nazanin"/>
                <w:sz w:val="20"/>
                <w:szCs w:val="20"/>
                <w:rtl/>
              </w:rPr>
            </w:pPr>
            <w:r w:rsidRPr="00F97A3B">
              <w:rPr>
                <w:rFonts w:cs="B Nazanin" w:hint="cs"/>
                <w:sz w:val="20"/>
                <w:szCs w:val="20"/>
                <w:rtl/>
              </w:rPr>
              <w:t>6</w:t>
            </w:r>
          </w:p>
        </w:tc>
        <w:tc>
          <w:tcPr>
            <w:tcW w:w="2470" w:type="dxa"/>
            <w:gridSpan w:val="2"/>
            <w:vAlign w:val="center"/>
          </w:tcPr>
          <w:p w14:paraId="0F93B272" w14:textId="592B7117" w:rsidR="00953D69" w:rsidRPr="008E1AD8" w:rsidRDefault="00953D69" w:rsidP="00C0606B">
            <w:pPr>
              <w:bidi/>
              <w:rPr>
                <w:rFonts w:cs="B Nazanin"/>
                <w:sz w:val="20"/>
                <w:szCs w:val="20"/>
                <w:rtl/>
              </w:rPr>
            </w:pPr>
            <w:r>
              <w:rPr>
                <w:rFonts w:cs="B Nazanin" w:hint="cs"/>
                <w:sz w:val="20"/>
                <w:szCs w:val="20"/>
                <w:rtl/>
              </w:rPr>
              <w:t xml:space="preserve">زبان </w:t>
            </w:r>
            <w:r w:rsidRPr="006A7B2F">
              <w:rPr>
                <w:rFonts w:cs="B Nazanin" w:hint="cs"/>
                <w:sz w:val="20"/>
                <w:szCs w:val="20"/>
                <w:rtl/>
              </w:rPr>
              <w:t>فارسی</w:t>
            </w:r>
          </w:p>
        </w:tc>
        <w:tc>
          <w:tcPr>
            <w:tcW w:w="2410" w:type="dxa"/>
            <w:gridSpan w:val="3"/>
            <w:vAlign w:val="center"/>
          </w:tcPr>
          <w:p w14:paraId="3031882C" w14:textId="729E69AD" w:rsidR="00953D69" w:rsidRPr="008E1AD8" w:rsidRDefault="00953D69" w:rsidP="00C0606B">
            <w:pPr>
              <w:bidi/>
              <w:jc w:val="center"/>
              <w:rPr>
                <w:rFonts w:cs="B Nazanin"/>
                <w:sz w:val="20"/>
                <w:szCs w:val="20"/>
                <w:rtl/>
              </w:rPr>
            </w:pPr>
            <w:r>
              <w:rPr>
                <w:rFonts w:cs="B Nazanin" w:hint="cs"/>
                <w:sz w:val="20"/>
                <w:szCs w:val="20"/>
                <w:rtl/>
              </w:rPr>
              <w:t>-</w:t>
            </w:r>
          </w:p>
        </w:tc>
        <w:tc>
          <w:tcPr>
            <w:tcW w:w="709" w:type="dxa"/>
            <w:vAlign w:val="center"/>
          </w:tcPr>
          <w:p w14:paraId="7741C1C5" w14:textId="42490862" w:rsidR="00953D69" w:rsidRPr="00380999" w:rsidRDefault="00953D69" w:rsidP="00C0606B">
            <w:pPr>
              <w:bidi/>
              <w:jc w:val="center"/>
              <w:rPr>
                <w:rFonts w:cs="B Nazanin"/>
                <w:sz w:val="16"/>
                <w:szCs w:val="16"/>
                <w:rtl/>
              </w:rPr>
            </w:pPr>
            <w:r w:rsidRPr="00380999">
              <w:rPr>
                <w:rFonts w:cs="B Nazanin" w:hint="cs"/>
                <w:sz w:val="16"/>
                <w:szCs w:val="16"/>
                <w:rtl/>
              </w:rPr>
              <w:t>عمومی-الزامی</w:t>
            </w:r>
          </w:p>
        </w:tc>
        <w:tc>
          <w:tcPr>
            <w:tcW w:w="567" w:type="dxa"/>
            <w:gridSpan w:val="2"/>
            <w:vAlign w:val="center"/>
          </w:tcPr>
          <w:p w14:paraId="30B38ED7" w14:textId="06D37F3B" w:rsidR="00953D69" w:rsidRPr="008E1AD8" w:rsidRDefault="00953D6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737B93B6" w14:textId="7AC4B5EC" w:rsidR="00953D69" w:rsidRPr="008E1AD8" w:rsidRDefault="00953D6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66DEA380"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06336568" w14:textId="67CD18D4" w:rsidR="00953D69" w:rsidRPr="008E1AD8" w:rsidRDefault="00953D69" w:rsidP="00C0606B">
            <w:pPr>
              <w:bidi/>
              <w:jc w:val="center"/>
              <w:rPr>
                <w:rFonts w:cs="B Nazanin"/>
                <w:sz w:val="20"/>
                <w:szCs w:val="20"/>
                <w:rtl/>
              </w:rPr>
            </w:pPr>
            <w:r w:rsidRPr="008E1AD8">
              <w:rPr>
                <w:rFonts w:cs="B Nazanin" w:hint="cs"/>
                <w:sz w:val="20"/>
                <w:szCs w:val="20"/>
                <w:rtl/>
              </w:rPr>
              <w:t>6</w:t>
            </w:r>
          </w:p>
        </w:tc>
        <w:tc>
          <w:tcPr>
            <w:tcW w:w="2410" w:type="dxa"/>
            <w:gridSpan w:val="2"/>
            <w:vAlign w:val="center"/>
          </w:tcPr>
          <w:p w14:paraId="7CC5FC94" w14:textId="49F07D80" w:rsidR="00953D69" w:rsidRPr="008E1AD8" w:rsidRDefault="00655736" w:rsidP="00C0606B">
            <w:pPr>
              <w:bidi/>
              <w:rPr>
                <w:rFonts w:cs="B Nazanin"/>
                <w:sz w:val="20"/>
                <w:szCs w:val="20"/>
                <w:rtl/>
              </w:rPr>
            </w:pPr>
            <w:r w:rsidRPr="00655736">
              <w:rPr>
                <w:rFonts w:cs="B Nazanin"/>
                <w:sz w:val="20"/>
                <w:szCs w:val="20"/>
                <w:rtl/>
              </w:rPr>
              <w:t>حقوق تجارت</w:t>
            </w:r>
          </w:p>
        </w:tc>
        <w:tc>
          <w:tcPr>
            <w:tcW w:w="2693" w:type="dxa"/>
            <w:gridSpan w:val="3"/>
            <w:vAlign w:val="center"/>
          </w:tcPr>
          <w:p w14:paraId="5277A3A3" w14:textId="4FA2C35C"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851" w:type="dxa"/>
            <w:gridSpan w:val="2"/>
            <w:vAlign w:val="center"/>
          </w:tcPr>
          <w:p w14:paraId="52CD9761" w14:textId="1CB52C3D" w:rsidR="00953D69" w:rsidRPr="00380999" w:rsidRDefault="00655736" w:rsidP="00C0606B">
            <w:pPr>
              <w:bidi/>
              <w:jc w:val="center"/>
              <w:rPr>
                <w:rFonts w:cs="B Nazanin"/>
                <w:sz w:val="16"/>
                <w:szCs w:val="16"/>
                <w:rtl/>
              </w:rPr>
            </w:pPr>
            <w:r>
              <w:rPr>
                <w:rFonts w:cs="B Nazanin" w:hint="cs"/>
                <w:sz w:val="16"/>
                <w:szCs w:val="16"/>
                <w:rtl/>
              </w:rPr>
              <w:t>پایه</w:t>
            </w:r>
          </w:p>
        </w:tc>
        <w:tc>
          <w:tcPr>
            <w:tcW w:w="567" w:type="dxa"/>
            <w:gridSpan w:val="2"/>
            <w:vAlign w:val="center"/>
          </w:tcPr>
          <w:p w14:paraId="3435450C" w14:textId="18D46A31"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3" w:type="dxa"/>
            <w:gridSpan w:val="2"/>
            <w:tcBorders>
              <w:right w:val="double" w:sz="4" w:space="0" w:color="auto"/>
            </w:tcBorders>
            <w:vAlign w:val="center"/>
          </w:tcPr>
          <w:p w14:paraId="7AA6AAE8" w14:textId="14DBFD9B" w:rsidR="00953D69" w:rsidRPr="008E1AD8" w:rsidRDefault="00953D69" w:rsidP="00C0606B">
            <w:pPr>
              <w:bidi/>
              <w:jc w:val="center"/>
              <w:rPr>
                <w:rFonts w:cs="B Nazanin"/>
                <w:sz w:val="20"/>
                <w:szCs w:val="20"/>
                <w:rtl/>
              </w:rPr>
            </w:pPr>
            <w:r>
              <w:rPr>
                <w:rFonts w:cs="B Nazanin" w:hint="cs"/>
                <w:sz w:val="20"/>
                <w:szCs w:val="20"/>
                <w:rtl/>
              </w:rPr>
              <w:t>-</w:t>
            </w:r>
          </w:p>
        </w:tc>
      </w:tr>
      <w:tr w:rsidR="003C75C4" w:rsidRPr="008E1AD8" w14:paraId="427C45A6" w14:textId="77777777" w:rsidTr="00C0606B">
        <w:tc>
          <w:tcPr>
            <w:tcW w:w="615" w:type="dxa"/>
            <w:gridSpan w:val="2"/>
            <w:tcBorders>
              <w:left w:val="double" w:sz="4" w:space="0" w:color="auto"/>
              <w:bottom w:val="single" w:sz="4" w:space="0" w:color="auto"/>
            </w:tcBorders>
            <w:vAlign w:val="center"/>
          </w:tcPr>
          <w:p w14:paraId="074F5778" w14:textId="423E5DF9" w:rsidR="003C75C4" w:rsidRPr="00F97A3B" w:rsidRDefault="003C75C4" w:rsidP="003C75C4">
            <w:pPr>
              <w:bidi/>
              <w:jc w:val="center"/>
              <w:rPr>
                <w:rFonts w:cs="B Nazanin"/>
                <w:sz w:val="20"/>
                <w:szCs w:val="20"/>
                <w:rtl/>
              </w:rPr>
            </w:pPr>
            <w:r w:rsidRPr="00F97A3B">
              <w:rPr>
                <w:rFonts w:cs="B Nazanin" w:hint="cs"/>
                <w:sz w:val="20"/>
                <w:szCs w:val="20"/>
                <w:rtl/>
              </w:rPr>
              <w:t>7</w:t>
            </w:r>
          </w:p>
        </w:tc>
        <w:tc>
          <w:tcPr>
            <w:tcW w:w="2470" w:type="dxa"/>
            <w:gridSpan w:val="2"/>
            <w:tcBorders>
              <w:bottom w:val="single" w:sz="4" w:space="0" w:color="auto"/>
            </w:tcBorders>
            <w:vAlign w:val="center"/>
          </w:tcPr>
          <w:p w14:paraId="09DB53D0" w14:textId="02AEF82E" w:rsidR="003C75C4" w:rsidRPr="008E1AD8" w:rsidRDefault="003C75C4" w:rsidP="003C75C4">
            <w:pPr>
              <w:bidi/>
              <w:rPr>
                <w:rFonts w:cs="B Nazanin"/>
                <w:sz w:val="20"/>
                <w:szCs w:val="20"/>
                <w:rtl/>
              </w:rPr>
            </w:pPr>
            <w:r>
              <w:rPr>
                <w:rFonts w:cs="B Nazanin" w:hint="cs"/>
                <w:sz w:val="20"/>
                <w:szCs w:val="20"/>
                <w:rtl/>
              </w:rPr>
              <w:t xml:space="preserve">اندیشه </w:t>
            </w:r>
            <w:r w:rsidRPr="006A7B2F">
              <w:rPr>
                <w:rFonts w:cs="B Nazanin" w:hint="cs"/>
                <w:sz w:val="20"/>
                <w:szCs w:val="20"/>
                <w:rtl/>
              </w:rPr>
              <w:t>اسلامی</w:t>
            </w:r>
            <w:r>
              <w:rPr>
                <w:rFonts w:cs="B Nazanin" w:hint="cs"/>
                <w:sz w:val="20"/>
                <w:szCs w:val="20"/>
                <w:rtl/>
              </w:rPr>
              <w:t xml:space="preserve"> 1 (مبدا و معاد)</w:t>
            </w:r>
          </w:p>
        </w:tc>
        <w:tc>
          <w:tcPr>
            <w:tcW w:w="2410" w:type="dxa"/>
            <w:gridSpan w:val="3"/>
            <w:tcBorders>
              <w:bottom w:val="single" w:sz="4" w:space="0" w:color="auto"/>
            </w:tcBorders>
            <w:vAlign w:val="center"/>
          </w:tcPr>
          <w:p w14:paraId="3E2B1566" w14:textId="0D739D29" w:rsidR="003C75C4" w:rsidRPr="008E1AD8" w:rsidRDefault="003C75C4" w:rsidP="003C75C4">
            <w:pPr>
              <w:bidi/>
              <w:jc w:val="center"/>
              <w:rPr>
                <w:rFonts w:cs="B Nazanin"/>
                <w:sz w:val="20"/>
                <w:szCs w:val="20"/>
                <w:rtl/>
              </w:rPr>
            </w:pPr>
            <w:r>
              <w:rPr>
                <w:rFonts w:cs="B Nazanin" w:hint="cs"/>
                <w:sz w:val="20"/>
                <w:szCs w:val="20"/>
                <w:rtl/>
              </w:rPr>
              <w:t>-</w:t>
            </w:r>
          </w:p>
        </w:tc>
        <w:tc>
          <w:tcPr>
            <w:tcW w:w="709" w:type="dxa"/>
            <w:tcBorders>
              <w:bottom w:val="single" w:sz="4" w:space="0" w:color="auto"/>
            </w:tcBorders>
            <w:vAlign w:val="center"/>
          </w:tcPr>
          <w:p w14:paraId="15E0C4CC" w14:textId="2760D3F6" w:rsidR="003C75C4" w:rsidRPr="00380999" w:rsidRDefault="003C75C4" w:rsidP="003C75C4">
            <w:pPr>
              <w:bidi/>
              <w:jc w:val="center"/>
              <w:rPr>
                <w:rFonts w:cs="B Nazanin"/>
                <w:sz w:val="16"/>
                <w:szCs w:val="16"/>
                <w:rtl/>
              </w:rPr>
            </w:pPr>
            <w:r w:rsidRPr="00380999">
              <w:rPr>
                <w:rFonts w:cs="B Nazanin" w:hint="cs"/>
                <w:sz w:val="16"/>
                <w:szCs w:val="16"/>
                <w:rtl/>
              </w:rPr>
              <w:t>عمومی-الزامی</w:t>
            </w:r>
          </w:p>
        </w:tc>
        <w:tc>
          <w:tcPr>
            <w:tcW w:w="567" w:type="dxa"/>
            <w:gridSpan w:val="2"/>
            <w:tcBorders>
              <w:bottom w:val="single" w:sz="4" w:space="0" w:color="auto"/>
            </w:tcBorders>
            <w:vAlign w:val="center"/>
          </w:tcPr>
          <w:p w14:paraId="6AEA784F" w14:textId="48B05956" w:rsidR="003C75C4" w:rsidRPr="008E1AD8" w:rsidRDefault="003C75C4" w:rsidP="003C75C4">
            <w:pPr>
              <w:bidi/>
              <w:jc w:val="center"/>
              <w:rPr>
                <w:rFonts w:cs="B Nazanin"/>
                <w:sz w:val="20"/>
                <w:szCs w:val="20"/>
                <w:rtl/>
              </w:rPr>
            </w:pPr>
            <w:r>
              <w:rPr>
                <w:rFonts w:cs="B Nazanin" w:hint="cs"/>
                <w:sz w:val="20"/>
                <w:szCs w:val="20"/>
                <w:rtl/>
              </w:rPr>
              <w:t>2</w:t>
            </w:r>
          </w:p>
        </w:tc>
        <w:tc>
          <w:tcPr>
            <w:tcW w:w="567" w:type="dxa"/>
            <w:gridSpan w:val="2"/>
            <w:tcBorders>
              <w:bottom w:val="single" w:sz="4" w:space="0" w:color="auto"/>
              <w:right w:val="double" w:sz="4" w:space="0" w:color="auto"/>
            </w:tcBorders>
            <w:vAlign w:val="center"/>
          </w:tcPr>
          <w:p w14:paraId="4016635D" w14:textId="30601155" w:rsidR="003C75C4" w:rsidRPr="008E1AD8" w:rsidRDefault="003C75C4" w:rsidP="003C75C4">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bottom w:val="single" w:sz="4" w:space="0" w:color="auto"/>
              <w:right w:val="double" w:sz="4" w:space="0" w:color="auto"/>
            </w:tcBorders>
          </w:tcPr>
          <w:p w14:paraId="35EEB995" w14:textId="77777777" w:rsidR="003C75C4" w:rsidRPr="008E1AD8" w:rsidRDefault="003C75C4" w:rsidP="003C75C4">
            <w:pPr>
              <w:bidi/>
              <w:rPr>
                <w:sz w:val="20"/>
                <w:szCs w:val="20"/>
                <w:rtl/>
              </w:rPr>
            </w:pPr>
          </w:p>
        </w:tc>
        <w:tc>
          <w:tcPr>
            <w:tcW w:w="567" w:type="dxa"/>
            <w:gridSpan w:val="3"/>
            <w:tcBorders>
              <w:left w:val="double" w:sz="4" w:space="0" w:color="auto"/>
              <w:bottom w:val="single" w:sz="4" w:space="0" w:color="auto"/>
            </w:tcBorders>
            <w:vAlign w:val="center"/>
          </w:tcPr>
          <w:p w14:paraId="225257F5" w14:textId="6DA7F4F1" w:rsidR="003C75C4" w:rsidRPr="008E1AD8" w:rsidRDefault="003C75C4" w:rsidP="003C75C4">
            <w:pPr>
              <w:bidi/>
              <w:jc w:val="center"/>
              <w:rPr>
                <w:rFonts w:cs="B Nazanin"/>
                <w:sz w:val="20"/>
                <w:szCs w:val="20"/>
                <w:rtl/>
              </w:rPr>
            </w:pPr>
            <w:r w:rsidRPr="008E1AD8">
              <w:rPr>
                <w:rFonts w:cs="B Nazanin" w:hint="cs"/>
                <w:sz w:val="20"/>
                <w:szCs w:val="20"/>
                <w:rtl/>
              </w:rPr>
              <w:t>7</w:t>
            </w:r>
          </w:p>
        </w:tc>
        <w:tc>
          <w:tcPr>
            <w:tcW w:w="2410" w:type="dxa"/>
            <w:gridSpan w:val="2"/>
            <w:tcBorders>
              <w:bottom w:val="single" w:sz="4" w:space="0" w:color="auto"/>
            </w:tcBorders>
            <w:vAlign w:val="center"/>
          </w:tcPr>
          <w:p w14:paraId="4C0508C7" w14:textId="5B003640" w:rsidR="003C75C4" w:rsidRPr="008E1AD8" w:rsidRDefault="003C75C4" w:rsidP="003C75C4">
            <w:pPr>
              <w:bidi/>
              <w:rPr>
                <w:rFonts w:cs="B Nazanin"/>
                <w:sz w:val="20"/>
                <w:szCs w:val="20"/>
                <w:rtl/>
              </w:rPr>
            </w:pPr>
            <w:r>
              <w:rPr>
                <w:rFonts w:cs="B Nazanin" w:hint="cs"/>
                <w:sz w:val="20"/>
                <w:szCs w:val="20"/>
                <w:rtl/>
              </w:rPr>
              <w:t>کاربینی</w:t>
            </w:r>
          </w:p>
        </w:tc>
        <w:tc>
          <w:tcPr>
            <w:tcW w:w="2693" w:type="dxa"/>
            <w:gridSpan w:val="3"/>
            <w:tcBorders>
              <w:bottom w:val="single" w:sz="4" w:space="0" w:color="auto"/>
            </w:tcBorders>
            <w:vAlign w:val="center"/>
          </w:tcPr>
          <w:p w14:paraId="782E8BA9" w14:textId="2F0254A1" w:rsidR="003C75C4" w:rsidRPr="008E1AD8" w:rsidRDefault="003C75C4" w:rsidP="003C75C4">
            <w:pPr>
              <w:bidi/>
              <w:jc w:val="center"/>
              <w:rPr>
                <w:rFonts w:cs="B Nazanin"/>
                <w:sz w:val="20"/>
                <w:szCs w:val="20"/>
                <w:rtl/>
              </w:rPr>
            </w:pPr>
            <w:r>
              <w:rPr>
                <w:rFonts w:cs="B Nazanin" w:hint="cs"/>
                <w:sz w:val="20"/>
                <w:szCs w:val="20"/>
                <w:rtl/>
              </w:rPr>
              <w:t>ترجیحا در سال اول ارائه شود</w:t>
            </w:r>
          </w:p>
        </w:tc>
        <w:tc>
          <w:tcPr>
            <w:tcW w:w="851" w:type="dxa"/>
            <w:gridSpan w:val="2"/>
            <w:tcBorders>
              <w:bottom w:val="single" w:sz="4" w:space="0" w:color="auto"/>
            </w:tcBorders>
            <w:vAlign w:val="center"/>
          </w:tcPr>
          <w:p w14:paraId="2CB0DCA4" w14:textId="3E1DD4FC" w:rsidR="003C75C4" w:rsidRPr="00380999" w:rsidRDefault="003C75C4" w:rsidP="003C75C4">
            <w:pPr>
              <w:bidi/>
              <w:jc w:val="center"/>
              <w:rPr>
                <w:rFonts w:cs="B Nazanin"/>
                <w:sz w:val="16"/>
                <w:szCs w:val="16"/>
                <w:rtl/>
              </w:rPr>
            </w:pPr>
            <w:r w:rsidRPr="00380999">
              <w:rPr>
                <w:rFonts w:cs="B Nazanin" w:hint="cs"/>
                <w:sz w:val="14"/>
                <w:szCs w:val="14"/>
                <w:rtl/>
              </w:rPr>
              <w:t>مهارتی-اشتغال پذیری</w:t>
            </w:r>
          </w:p>
        </w:tc>
        <w:tc>
          <w:tcPr>
            <w:tcW w:w="567" w:type="dxa"/>
            <w:gridSpan w:val="2"/>
            <w:tcBorders>
              <w:bottom w:val="single" w:sz="4" w:space="0" w:color="auto"/>
            </w:tcBorders>
            <w:vAlign w:val="center"/>
          </w:tcPr>
          <w:p w14:paraId="180D3800" w14:textId="77F85668" w:rsidR="003C75C4" w:rsidRPr="008E1AD8" w:rsidRDefault="003C75C4" w:rsidP="003C75C4">
            <w:pPr>
              <w:bidi/>
              <w:jc w:val="center"/>
              <w:rPr>
                <w:rFonts w:cs="B Nazanin"/>
                <w:sz w:val="20"/>
                <w:szCs w:val="20"/>
                <w:rtl/>
              </w:rPr>
            </w:pPr>
            <w:r>
              <w:rPr>
                <w:rFonts w:cs="B Nazanin" w:hint="cs"/>
                <w:sz w:val="20"/>
                <w:szCs w:val="20"/>
                <w:rtl/>
              </w:rPr>
              <w:t>5/0</w:t>
            </w:r>
          </w:p>
        </w:tc>
        <w:tc>
          <w:tcPr>
            <w:tcW w:w="563" w:type="dxa"/>
            <w:gridSpan w:val="2"/>
            <w:tcBorders>
              <w:bottom w:val="single" w:sz="4" w:space="0" w:color="auto"/>
              <w:right w:val="double" w:sz="4" w:space="0" w:color="auto"/>
            </w:tcBorders>
            <w:vAlign w:val="center"/>
          </w:tcPr>
          <w:p w14:paraId="4E2A2939" w14:textId="672930E9" w:rsidR="003C75C4" w:rsidRPr="008E1AD8" w:rsidRDefault="003C75C4" w:rsidP="003C75C4">
            <w:pPr>
              <w:bidi/>
              <w:jc w:val="center"/>
              <w:rPr>
                <w:rFonts w:cs="B Nazanin"/>
                <w:sz w:val="20"/>
                <w:szCs w:val="20"/>
                <w:rtl/>
              </w:rPr>
            </w:pPr>
            <w:r>
              <w:rPr>
                <w:rFonts w:cs="B Nazanin" w:hint="cs"/>
                <w:sz w:val="20"/>
                <w:szCs w:val="20"/>
                <w:rtl/>
              </w:rPr>
              <w:t>5/0</w:t>
            </w:r>
          </w:p>
        </w:tc>
      </w:tr>
      <w:bookmarkEnd w:id="0"/>
      <w:tr w:rsidR="00380999" w:rsidRPr="008E1AD8" w14:paraId="0D14BF72" w14:textId="77777777" w:rsidTr="00C0606B">
        <w:tc>
          <w:tcPr>
            <w:tcW w:w="615" w:type="dxa"/>
            <w:gridSpan w:val="2"/>
            <w:tcBorders>
              <w:left w:val="double" w:sz="4" w:space="0" w:color="auto"/>
              <w:bottom w:val="single" w:sz="4" w:space="0" w:color="auto"/>
            </w:tcBorders>
            <w:vAlign w:val="center"/>
          </w:tcPr>
          <w:p w14:paraId="79CE9CED" w14:textId="77777777" w:rsidR="00380999" w:rsidRPr="00F97A3B" w:rsidRDefault="00380999" w:rsidP="00C0606B">
            <w:pPr>
              <w:bidi/>
              <w:jc w:val="center"/>
              <w:rPr>
                <w:rFonts w:cs="B Nazanin"/>
                <w:sz w:val="20"/>
                <w:szCs w:val="20"/>
                <w:rtl/>
              </w:rPr>
            </w:pPr>
          </w:p>
        </w:tc>
        <w:tc>
          <w:tcPr>
            <w:tcW w:w="2470" w:type="dxa"/>
            <w:gridSpan w:val="2"/>
            <w:tcBorders>
              <w:bottom w:val="single" w:sz="4" w:space="0" w:color="auto"/>
            </w:tcBorders>
            <w:vAlign w:val="center"/>
          </w:tcPr>
          <w:p w14:paraId="06672F7B" w14:textId="5C7E78C4" w:rsidR="00380999" w:rsidRDefault="00380999" w:rsidP="00C0606B">
            <w:pPr>
              <w:bidi/>
              <w:rPr>
                <w:rFonts w:cs="B Nazanin"/>
                <w:sz w:val="20"/>
                <w:szCs w:val="20"/>
                <w:rtl/>
              </w:rPr>
            </w:pPr>
          </w:p>
        </w:tc>
        <w:tc>
          <w:tcPr>
            <w:tcW w:w="2410" w:type="dxa"/>
            <w:gridSpan w:val="3"/>
            <w:tcBorders>
              <w:bottom w:val="single" w:sz="4" w:space="0" w:color="auto"/>
            </w:tcBorders>
            <w:vAlign w:val="center"/>
          </w:tcPr>
          <w:p w14:paraId="3F952D11" w14:textId="77777777" w:rsidR="00380999" w:rsidRDefault="00380999" w:rsidP="00C0606B">
            <w:pPr>
              <w:bidi/>
              <w:jc w:val="center"/>
              <w:rPr>
                <w:rFonts w:cs="B Nazanin"/>
                <w:sz w:val="20"/>
                <w:szCs w:val="20"/>
                <w:rtl/>
              </w:rPr>
            </w:pPr>
          </w:p>
        </w:tc>
        <w:tc>
          <w:tcPr>
            <w:tcW w:w="709" w:type="dxa"/>
            <w:tcBorders>
              <w:bottom w:val="single" w:sz="4" w:space="0" w:color="auto"/>
            </w:tcBorders>
            <w:vAlign w:val="center"/>
          </w:tcPr>
          <w:p w14:paraId="58EEC588" w14:textId="77777777" w:rsidR="00380999" w:rsidRPr="00380999" w:rsidRDefault="00380999" w:rsidP="00C0606B">
            <w:pPr>
              <w:bidi/>
              <w:jc w:val="center"/>
              <w:rPr>
                <w:rFonts w:cs="B Nazanin"/>
                <w:sz w:val="16"/>
                <w:szCs w:val="16"/>
                <w:rtl/>
              </w:rPr>
            </w:pPr>
          </w:p>
        </w:tc>
        <w:tc>
          <w:tcPr>
            <w:tcW w:w="567" w:type="dxa"/>
            <w:gridSpan w:val="2"/>
            <w:tcBorders>
              <w:bottom w:val="single" w:sz="4" w:space="0" w:color="auto"/>
            </w:tcBorders>
            <w:vAlign w:val="center"/>
          </w:tcPr>
          <w:p w14:paraId="5B1CE2DF" w14:textId="77777777" w:rsidR="00380999" w:rsidRDefault="00380999" w:rsidP="00C0606B">
            <w:pPr>
              <w:bidi/>
              <w:jc w:val="center"/>
              <w:rPr>
                <w:rFonts w:cs="B Nazanin"/>
                <w:sz w:val="20"/>
                <w:szCs w:val="20"/>
                <w:rtl/>
              </w:rPr>
            </w:pPr>
          </w:p>
        </w:tc>
        <w:tc>
          <w:tcPr>
            <w:tcW w:w="567" w:type="dxa"/>
            <w:gridSpan w:val="2"/>
            <w:tcBorders>
              <w:bottom w:val="single" w:sz="4" w:space="0" w:color="auto"/>
              <w:right w:val="double" w:sz="4" w:space="0" w:color="auto"/>
            </w:tcBorders>
            <w:vAlign w:val="center"/>
          </w:tcPr>
          <w:p w14:paraId="7E387780" w14:textId="77777777" w:rsidR="00380999" w:rsidRDefault="00380999" w:rsidP="00C0606B">
            <w:pPr>
              <w:bidi/>
              <w:jc w:val="center"/>
              <w:rPr>
                <w:rFonts w:cs="B Nazanin"/>
                <w:sz w:val="20"/>
                <w:szCs w:val="20"/>
                <w:rtl/>
              </w:rPr>
            </w:pPr>
          </w:p>
        </w:tc>
        <w:tc>
          <w:tcPr>
            <w:tcW w:w="283" w:type="dxa"/>
            <w:vMerge/>
            <w:tcBorders>
              <w:top w:val="nil"/>
              <w:left w:val="double" w:sz="4" w:space="0" w:color="auto"/>
              <w:bottom w:val="single" w:sz="4" w:space="0" w:color="auto"/>
              <w:right w:val="double" w:sz="4" w:space="0" w:color="auto"/>
            </w:tcBorders>
          </w:tcPr>
          <w:p w14:paraId="574D5851" w14:textId="77777777" w:rsidR="00380999" w:rsidRPr="008E1AD8" w:rsidRDefault="00380999" w:rsidP="00C0606B">
            <w:pPr>
              <w:bidi/>
              <w:rPr>
                <w:sz w:val="20"/>
                <w:szCs w:val="20"/>
                <w:rtl/>
              </w:rPr>
            </w:pPr>
          </w:p>
        </w:tc>
        <w:tc>
          <w:tcPr>
            <w:tcW w:w="567" w:type="dxa"/>
            <w:gridSpan w:val="3"/>
            <w:tcBorders>
              <w:left w:val="double" w:sz="4" w:space="0" w:color="auto"/>
              <w:bottom w:val="single" w:sz="4" w:space="0" w:color="auto"/>
            </w:tcBorders>
            <w:vAlign w:val="center"/>
          </w:tcPr>
          <w:p w14:paraId="4D420E24" w14:textId="4F291C1B" w:rsidR="00380999" w:rsidRPr="008E1AD8" w:rsidRDefault="00380999" w:rsidP="00C0606B">
            <w:pPr>
              <w:bidi/>
              <w:jc w:val="center"/>
              <w:rPr>
                <w:rFonts w:cs="B Nazanin"/>
                <w:sz w:val="20"/>
                <w:szCs w:val="20"/>
                <w:rtl/>
              </w:rPr>
            </w:pPr>
          </w:p>
        </w:tc>
        <w:tc>
          <w:tcPr>
            <w:tcW w:w="2410" w:type="dxa"/>
            <w:gridSpan w:val="2"/>
            <w:tcBorders>
              <w:bottom w:val="single" w:sz="4" w:space="0" w:color="auto"/>
            </w:tcBorders>
            <w:vAlign w:val="center"/>
          </w:tcPr>
          <w:p w14:paraId="7A255870" w14:textId="2B16EC12" w:rsidR="00380999" w:rsidRDefault="00380999" w:rsidP="00C0606B">
            <w:pPr>
              <w:bidi/>
              <w:rPr>
                <w:rFonts w:cs="B Nazanin"/>
                <w:sz w:val="20"/>
                <w:szCs w:val="20"/>
                <w:rtl/>
              </w:rPr>
            </w:pPr>
          </w:p>
        </w:tc>
        <w:tc>
          <w:tcPr>
            <w:tcW w:w="2693" w:type="dxa"/>
            <w:gridSpan w:val="3"/>
            <w:tcBorders>
              <w:bottom w:val="single" w:sz="4" w:space="0" w:color="auto"/>
            </w:tcBorders>
            <w:vAlign w:val="center"/>
          </w:tcPr>
          <w:p w14:paraId="05BEA6F8" w14:textId="2B5D085F" w:rsidR="00380999" w:rsidRDefault="00380999" w:rsidP="00C0606B">
            <w:pPr>
              <w:bidi/>
              <w:jc w:val="center"/>
              <w:rPr>
                <w:rFonts w:cs="B Nazanin"/>
                <w:sz w:val="20"/>
                <w:szCs w:val="20"/>
                <w:rtl/>
              </w:rPr>
            </w:pPr>
          </w:p>
        </w:tc>
        <w:tc>
          <w:tcPr>
            <w:tcW w:w="851" w:type="dxa"/>
            <w:gridSpan w:val="2"/>
            <w:tcBorders>
              <w:bottom w:val="single" w:sz="4" w:space="0" w:color="auto"/>
            </w:tcBorders>
            <w:vAlign w:val="center"/>
          </w:tcPr>
          <w:p w14:paraId="7E182951" w14:textId="4751E222" w:rsidR="00380999" w:rsidRPr="00380999" w:rsidRDefault="00380999" w:rsidP="00C0606B">
            <w:pPr>
              <w:bidi/>
              <w:jc w:val="center"/>
              <w:rPr>
                <w:rFonts w:cs="B Nazanin"/>
                <w:sz w:val="14"/>
                <w:szCs w:val="14"/>
                <w:rtl/>
              </w:rPr>
            </w:pPr>
          </w:p>
        </w:tc>
        <w:tc>
          <w:tcPr>
            <w:tcW w:w="567" w:type="dxa"/>
            <w:gridSpan w:val="2"/>
            <w:tcBorders>
              <w:bottom w:val="single" w:sz="4" w:space="0" w:color="auto"/>
            </w:tcBorders>
            <w:vAlign w:val="center"/>
          </w:tcPr>
          <w:p w14:paraId="7FF61596" w14:textId="08A544ED" w:rsidR="00380999" w:rsidRDefault="00380999" w:rsidP="00C0606B">
            <w:pPr>
              <w:bidi/>
              <w:jc w:val="center"/>
              <w:rPr>
                <w:rFonts w:cs="B Nazanin"/>
                <w:sz w:val="20"/>
                <w:szCs w:val="20"/>
                <w:rtl/>
              </w:rPr>
            </w:pPr>
          </w:p>
        </w:tc>
        <w:tc>
          <w:tcPr>
            <w:tcW w:w="563" w:type="dxa"/>
            <w:gridSpan w:val="2"/>
            <w:tcBorders>
              <w:bottom w:val="single" w:sz="4" w:space="0" w:color="auto"/>
              <w:right w:val="double" w:sz="4" w:space="0" w:color="auto"/>
            </w:tcBorders>
            <w:vAlign w:val="center"/>
          </w:tcPr>
          <w:p w14:paraId="1EA723CA" w14:textId="6AD1AB4B" w:rsidR="00380999" w:rsidRPr="008E1AD8" w:rsidRDefault="00380999" w:rsidP="00C0606B">
            <w:pPr>
              <w:bidi/>
              <w:jc w:val="center"/>
              <w:rPr>
                <w:rFonts w:cs="B Nazanin"/>
                <w:sz w:val="20"/>
                <w:szCs w:val="20"/>
                <w:rtl/>
              </w:rPr>
            </w:pPr>
          </w:p>
        </w:tc>
      </w:tr>
      <w:tr w:rsidR="00380999" w:rsidRPr="008E1AD8" w14:paraId="52AFD26A" w14:textId="77777777" w:rsidTr="00C0606B">
        <w:tc>
          <w:tcPr>
            <w:tcW w:w="615" w:type="dxa"/>
            <w:gridSpan w:val="2"/>
            <w:tcBorders>
              <w:left w:val="double" w:sz="4" w:space="0" w:color="auto"/>
              <w:bottom w:val="double" w:sz="4" w:space="0" w:color="auto"/>
            </w:tcBorders>
            <w:shd w:val="clear" w:color="auto" w:fill="BFBFBF" w:themeFill="background1" w:themeFillShade="BF"/>
            <w:vAlign w:val="center"/>
          </w:tcPr>
          <w:p w14:paraId="151669F4" w14:textId="144F1EF2" w:rsidR="00380999" w:rsidRPr="00C17AE3" w:rsidRDefault="00380999" w:rsidP="00C0606B">
            <w:pPr>
              <w:bidi/>
              <w:jc w:val="center"/>
              <w:rPr>
                <w:rFonts w:cs="B Nazanin"/>
                <w:b/>
                <w:bCs/>
                <w:sz w:val="20"/>
                <w:szCs w:val="20"/>
                <w:rtl/>
                <w:lang w:bidi="fa-IR"/>
              </w:rPr>
            </w:pPr>
          </w:p>
        </w:tc>
        <w:tc>
          <w:tcPr>
            <w:tcW w:w="2470" w:type="dxa"/>
            <w:gridSpan w:val="2"/>
            <w:tcBorders>
              <w:bottom w:val="double" w:sz="4" w:space="0" w:color="auto"/>
            </w:tcBorders>
            <w:shd w:val="clear" w:color="auto" w:fill="BFBFBF" w:themeFill="background1" w:themeFillShade="BF"/>
          </w:tcPr>
          <w:p w14:paraId="17EB5F61" w14:textId="29FF5CD8" w:rsidR="00380999" w:rsidRPr="00C17AE3" w:rsidRDefault="00380999" w:rsidP="00C0606B">
            <w:pPr>
              <w:bidi/>
              <w:rPr>
                <w:rFonts w:cs="B Nazanin"/>
                <w:b/>
                <w:bCs/>
                <w:sz w:val="20"/>
                <w:szCs w:val="20"/>
                <w:rtl/>
              </w:rPr>
            </w:pPr>
            <w:r w:rsidRPr="00C17AE3">
              <w:rPr>
                <w:rFonts w:cs="B Nazanin" w:hint="cs"/>
                <w:b/>
                <w:bCs/>
                <w:sz w:val="20"/>
                <w:szCs w:val="20"/>
                <w:rtl/>
                <w:lang w:bidi="fa-IR"/>
              </w:rPr>
              <w:t>جمع واحدهای ترم اول</w:t>
            </w:r>
          </w:p>
        </w:tc>
        <w:tc>
          <w:tcPr>
            <w:tcW w:w="2410" w:type="dxa"/>
            <w:gridSpan w:val="3"/>
            <w:tcBorders>
              <w:bottom w:val="double" w:sz="4" w:space="0" w:color="auto"/>
            </w:tcBorders>
            <w:shd w:val="clear" w:color="auto" w:fill="BFBFBF" w:themeFill="background1" w:themeFillShade="BF"/>
            <w:vAlign w:val="center"/>
          </w:tcPr>
          <w:p w14:paraId="3BB6C662" w14:textId="2960AC96" w:rsidR="00380999" w:rsidRPr="00C17AE3" w:rsidRDefault="00380999" w:rsidP="00C0606B">
            <w:pPr>
              <w:bidi/>
              <w:jc w:val="center"/>
              <w:rPr>
                <w:rFonts w:cs="B Nazanin"/>
                <w:b/>
                <w:bCs/>
                <w:sz w:val="20"/>
                <w:szCs w:val="20"/>
                <w:rtl/>
              </w:rPr>
            </w:pPr>
          </w:p>
        </w:tc>
        <w:tc>
          <w:tcPr>
            <w:tcW w:w="709" w:type="dxa"/>
            <w:tcBorders>
              <w:bottom w:val="double" w:sz="4" w:space="0" w:color="auto"/>
            </w:tcBorders>
            <w:shd w:val="clear" w:color="auto" w:fill="BFBFBF" w:themeFill="background1" w:themeFillShade="BF"/>
            <w:vAlign w:val="center"/>
          </w:tcPr>
          <w:p w14:paraId="6DE575A4" w14:textId="4820B230" w:rsidR="00380999" w:rsidRPr="00C17AE3" w:rsidRDefault="00380999" w:rsidP="00C0606B">
            <w:pPr>
              <w:bidi/>
              <w:jc w:val="center"/>
              <w:rPr>
                <w:rFonts w:cs="B Nazanin"/>
                <w:b/>
                <w:bCs/>
                <w:sz w:val="20"/>
                <w:szCs w:val="20"/>
                <w:rtl/>
              </w:rPr>
            </w:pPr>
          </w:p>
        </w:tc>
        <w:tc>
          <w:tcPr>
            <w:tcW w:w="567" w:type="dxa"/>
            <w:gridSpan w:val="2"/>
            <w:tcBorders>
              <w:bottom w:val="double" w:sz="4" w:space="0" w:color="auto"/>
            </w:tcBorders>
            <w:shd w:val="clear" w:color="auto" w:fill="BFBFBF" w:themeFill="background1" w:themeFillShade="BF"/>
            <w:vAlign w:val="center"/>
          </w:tcPr>
          <w:p w14:paraId="16DEFED4" w14:textId="002DAA5C" w:rsidR="00380999" w:rsidRPr="00C17AE3" w:rsidRDefault="00380999" w:rsidP="00C0606B">
            <w:pPr>
              <w:bidi/>
              <w:jc w:val="center"/>
              <w:rPr>
                <w:rFonts w:cs="B Nazanin"/>
                <w:b/>
                <w:bCs/>
                <w:sz w:val="20"/>
                <w:szCs w:val="20"/>
                <w:rtl/>
              </w:rPr>
            </w:pPr>
            <w:r w:rsidRPr="00C17AE3">
              <w:rPr>
                <w:rFonts w:cs="B Nazanin" w:hint="cs"/>
                <w:b/>
                <w:bCs/>
                <w:sz w:val="20"/>
                <w:szCs w:val="20"/>
                <w:rtl/>
              </w:rPr>
              <w:t>20</w:t>
            </w:r>
          </w:p>
        </w:tc>
        <w:tc>
          <w:tcPr>
            <w:tcW w:w="567" w:type="dxa"/>
            <w:gridSpan w:val="2"/>
            <w:tcBorders>
              <w:bottom w:val="double" w:sz="4" w:space="0" w:color="auto"/>
              <w:right w:val="double" w:sz="4" w:space="0" w:color="auto"/>
            </w:tcBorders>
            <w:shd w:val="clear" w:color="auto" w:fill="BFBFBF" w:themeFill="background1" w:themeFillShade="BF"/>
            <w:vAlign w:val="center"/>
          </w:tcPr>
          <w:p w14:paraId="03E2D460" w14:textId="72ED3F6B" w:rsidR="00380999" w:rsidRPr="00C17AE3" w:rsidRDefault="00380999" w:rsidP="00C0606B">
            <w:pPr>
              <w:bidi/>
              <w:jc w:val="center"/>
              <w:rPr>
                <w:rFonts w:cs="B Nazanin"/>
                <w:b/>
                <w:bCs/>
                <w:sz w:val="20"/>
                <w:szCs w:val="20"/>
                <w:rtl/>
              </w:rPr>
            </w:pPr>
            <w:r w:rsidRPr="00C17AE3">
              <w:rPr>
                <w:rFonts w:cs="B Nazanin" w:hint="cs"/>
                <w:b/>
                <w:bCs/>
                <w:sz w:val="20"/>
                <w:szCs w:val="20"/>
                <w:rtl/>
              </w:rPr>
              <w:t>-</w:t>
            </w:r>
          </w:p>
        </w:tc>
        <w:tc>
          <w:tcPr>
            <w:tcW w:w="283" w:type="dxa"/>
            <w:vMerge/>
            <w:tcBorders>
              <w:top w:val="nil"/>
              <w:left w:val="double" w:sz="4" w:space="0" w:color="auto"/>
              <w:bottom w:val="single" w:sz="4" w:space="0" w:color="auto"/>
              <w:right w:val="double" w:sz="4" w:space="0" w:color="auto"/>
            </w:tcBorders>
          </w:tcPr>
          <w:p w14:paraId="2FFA13AF" w14:textId="77777777" w:rsidR="00380999" w:rsidRPr="00C17AE3" w:rsidRDefault="00380999" w:rsidP="00C0606B">
            <w:pPr>
              <w:bidi/>
              <w:rPr>
                <w:sz w:val="18"/>
                <w:szCs w:val="18"/>
                <w:rtl/>
              </w:rPr>
            </w:pPr>
          </w:p>
        </w:tc>
        <w:tc>
          <w:tcPr>
            <w:tcW w:w="567" w:type="dxa"/>
            <w:gridSpan w:val="3"/>
            <w:tcBorders>
              <w:left w:val="double" w:sz="4" w:space="0" w:color="auto"/>
              <w:bottom w:val="double" w:sz="4" w:space="0" w:color="auto"/>
            </w:tcBorders>
            <w:shd w:val="clear" w:color="auto" w:fill="BFBFBF" w:themeFill="background1" w:themeFillShade="BF"/>
            <w:vAlign w:val="center"/>
          </w:tcPr>
          <w:p w14:paraId="27D1EBE1" w14:textId="72A61CDB" w:rsidR="00380999" w:rsidRPr="00C17AE3" w:rsidRDefault="00380999" w:rsidP="00C0606B">
            <w:pPr>
              <w:bidi/>
              <w:jc w:val="center"/>
              <w:rPr>
                <w:rFonts w:cs="B Nazanin"/>
                <w:b/>
                <w:bCs/>
                <w:sz w:val="20"/>
                <w:szCs w:val="20"/>
                <w:rtl/>
              </w:rPr>
            </w:pPr>
          </w:p>
        </w:tc>
        <w:tc>
          <w:tcPr>
            <w:tcW w:w="2410" w:type="dxa"/>
            <w:gridSpan w:val="2"/>
            <w:tcBorders>
              <w:bottom w:val="double" w:sz="4" w:space="0" w:color="auto"/>
            </w:tcBorders>
            <w:shd w:val="clear" w:color="auto" w:fill="BFBFBF" w:themeFill="background1" w:themeFillShade="BF"/>
            <w:vAlign w:val="center"/>
          </w:tcPr>
          <w:p w14:paraId="3B52DF45" w14:textId="1BD36C9F" w:rsidR="00380999" w:rsidRPr="00C17AE3" w:rsidRDefault="00380999" w:rsidP="00C0606B">
            <w:pPr>
              <w:bidi/>
              <w:rPr>
                <w:rFonts w:cs="B Nazanin"/>
                <w:b/>
                <w:bCs/>
                <w:sz w:val="20"/>
                <w:szCs w:val="20"/>
                <w:rtl/>
              </w:rPr>
            </w:pPr>
            <w:r w:rsidRPr="00C17AE3">
              <w:rPr>
                <w:rFonts w:cs="B Nazanin" w:hint="cs"/>
                <w:b/>
                <w:bCs/>
                <w:sz w:val="20"/>
                <w:szCs w:val="20"/>
                <w:rtl/>
                <w:lang w:bidi="fa-IR"/>
              </w:rPr>
              <w:t>جمع واحدهای ترم دوم</w:t>
            </w:r>
          </w:p>
        </w:tc>
        <w:tc>
          <w:tcPr>
            <w:tcW w:w="2693" w:type="dxa"/>
            <w:gridSpan w:val="3"/>
            <w:tcBorders>
              <w:bottom w:val="double" w:sz="4" w:space="0" w:color="auto"/>
            </w:tcBorders>
            <w:shd w:val="clear" w:color="auto" w:fill="BFBFBF" w:themeFill="background1" w:themeFillShade="BF"/>
            <w:vAlign w:val="center"/>
          </w:tcPr>
          <w:p w14:paraId="754C2D4F" w14:textId="5F533CCA" w:rsidR="00380999" w:rsidRPr="00C17AE3" w:rsidRDefault="00380999" w:rsidP="00C0606B">
            <w:pPr>
              <w:bidi/>
              <w:jc w:val="center"/>
              <w:rPr>
                <w:rFonts w:cs="B Nazanin"/>
                <w:b/>
                <w:bCs/>
                <w:sz w:val="20"/>
                <w:szCs w:val="20"/>
                <w:rtl/>
              </w:rPr>
            </w:pPr>
          </w:p>
        </w:tc>
        <w:tc>
          <w:tcPr>
            <w:tcW w:w="851" w:type="dxa"/>
            <w:gridSpan w:val="2"/>
            <w:tcBorders>
              <w:bottom w:val="double" w:sz="4" w:space="0" w:color="auto"/>
            </w:tcBorders>
            <w:shd w:val="clear" w:color="auto" w:fill="BFBFBF" w:themeFill="background1" w:themeFillShade="BF"/>
            <w:vAlign w:val="center"/>
          </w:tcPr>
          <w:p w14:paraId="06732856" w14:textId="788D49C0" w:rsidR="00380999" w:rsidRPr="00C17AE3" w:rsidRDefault="00380999" w:rsidP="00C0606B">
            <w:pPr>
              <w:bidi/>
              <w:jc w:val="center"/>
              <w:rPr>
                <w:rFonts w:cs="B Nazanin"/>
                <w:b/>
                <w:bCs/>
                <w:sz w:val="20"/>
                <w:szCs w:val="20"/>
                <w:rtl/>
              </w:rPr>
            </w:pPr>
          </w:p>
        </w:tc>
        <w:tc>
          <w:tcPr>
            <w:tcW w:w="567" w:type="dxa"/>
            <w:gridSpan w:val="2"/>
            <w:tcBorders>
              <w:bottom w:val="double" w:sz="4" w:space="0" w:color="auto"/>
            </w:tcBorders>
            <w:shd w:val="clear" w:color="auto" w:fill="BFBFBF" w:themeFill="background1" w:themeFillShade="BF"/>
            <w:vAlign w:val="center"/>
          </w:tcPr>
          <w:p w14:paraId="0ADF2FCE" w14:textId="4E773B41" w:rsidR="00380999" w:rsidRPr="00C17AE3" w:rsidRDefault="00380999" w:rsidP="00C0606B">
            <w:pPr>
              <w:bidi/>
              <w:jc w:val="center"/>
              <w:rPr>
                <w:rFonts w:cs="B Nazanin"/>
                <w:b/>
                <w:bCs/>
                <w:sz w:val="20"/>
                <w:szCs w:val="20"/>
                <w:rtl/>
              </w:rPr>
            </w:pPr>
            <w:r>
              <w:rPr>
                <w:rFonts w:cs="B Nazanin" w:hint="cs"/>
                <w:b/>
                <w:bCs/>
                <w:sz w:val="20"/>
                <w:szCs w:val="20"/>
                <w:rtl/>
              </w:rPr>
              <w:t>5/1</w:t>
            </w:r>
            <w:r w:rsidR="003C75C4">
              <w:rPr>
                <w:rFonts w:cs="B Nazanin" w:hint="cs"/>
                <w:b/>
                <w:bCs/>
                <w:sz w:val="20"/>
                <w:szCs w:val="20"/>
                <w:rtl/>
              </w:rPr>
              <w:t>8</w:t>
            </w:r>
          </w:p>
        </w:tc>
        <w:tc>
          <w:tcPr>
            <w:tcW w:w="563" w:type="dxa"/>
            <w:gridSpan w:val="2"/>
            <w:tcBorders>
              <w:bottom w:val="double" w:sz="4" w:space="0" w:color="auto"/>
              <w:right w:val="double" w:sz="4" w:space="0" w:color="auto"/>
            </w:tcBorders>
            <w:shd w:val="clear" w:color="auto" w:fill="BFBFBF" w:themeFill="background1" w:themeFillShade="BF"/>
            <w:vAlign w:val="center"/>
          </w:tcPr>
          <w:p w14:paraId="2F39AD08" w14:textId="5AFCB706" w:rsidR="00380999" w:rsidRPr="00C17AE3" w:rsidRDefault="00380999" w:rsidP="00C0606B">
            <w:pPr>
              <w:bidi/>
              <w:jc w:val="center"/>
              <w:rPr>
                <w:rFonts w:cs="B Nazanin"/>
                <w:b/>
                <w:bCs/>
                <w:sz w:val="20"/>
                <w:szCs w:val="20"/>
                <w:rtl/>
              </w:rPr>
            </w:pPr>
            <w:r>
              <w:rPr>
                <w:rFonts w:cs="B Nazanin" w:hint="cs"/>
                <w:b/>
                <w:bCs/>
                <w:sz w:val="20"/>
                <w:szCs w:val="20"/>
                <w:rtl/>
              </w:rPr>
              <w:t>5/0</w:t>
            </w:r>
          </w:p>
        </w:tc>
      </w:tr>
      <w:tr w:rsidR="00380999" w:rsidRPr="008E1AD8" w14:paraId="4C7158CC" w14:textId="77777777" w:rsidTr="00C0606B">
        <w:tc>
          <w:tcPr>
            <w:tcW w:w="615" w:type="dxa"/>
            <w:gridSpan w:val="2"/>
            <w:tcBorders>
              <w:top w:val="double" w:sz="4" w:space="0" w:color="auto"/>
              <w:left w:val="nil"/>
              <w:bottom w:val="double" w:sz="4" w:space="0" w:color="auto"/>
              <w:right w:val="nil"/>
            </w:tcBorders>
            <w:vAlign w:val="center"/>
          </w:tcPr>
          <w:p w14:paraId="62884DA1" w14:textId="77777777" w:rsidR="00380999" w:rsidRPr="00F97A3B" w:rsidRDefault="00380999" w:rsidP="00C0606B">
            <w:pPr>
              <w:bidi/>
              <w:jc w:val="center"/>
              <w:rPr>
                <w:rFonts w:cs="B Nazanin"/>
                <w:sz w:val="20"/>
                <w:szCs w:val="20"/>
                <w:rtl/>
                <w:lang w:bidi="fa-IR"/>
              </w:rPr>
            </w:pPr>
          </w:p>
        </w:tc>
        <w:tc>
          <w:tcPr>
            <w:tcW w:w="2470" w:type="dxa"/>
            <w:gridSpan w:val="2"/>
            <w:tcBorders>
              <w:top w:val="double" w:sz="4" w:space="0" w:color="auto"/>
              <w:left w:val="nil"/>
              <w:bottom w:val="double" w:sz="4" w:space="0" w:color="auto"/>
              <w:right w:val="nil"/>
            </w:tcBorders>
          </w:tcPr>
          <w:p w14:paraId="221712A6" w14:textId="77777777" w:rsidR="00380999" w:rsidRPr="008E1AD8" w:rsidRDefault="00380999" w:rsidP="00C0606B">
            <w:pPr>
              <w:bidi/>
              <w:rPr>
                <w:rFonts w:cs="B Nazanin"/>
                <w:b/>
                <w:bCs/>
                <w:sz w:val="20"/>
                <w:szCs w:val="20"/>
                <w:rtl/>
                <w:lang w:bidi="fa-IR"/>
              </w:rPr>
            </w:pPr>
          </w:p>
        </w:tc>
        <w:tc>
          <w:tcPr>
            <w:tcW w:w="2410" w:type="dxa"/>
            <w:gridSpan w:val="3"/>
            <w:tcBorders>
              <w:top w:val="double" w:sz="4" w:space="0" w:color="auto"/>
              <w:left w:val="nil"/>
              <w:bottom w:val="double" w:sz="4" w:space="0" w:color="auto"/>
              <w:right w:val="nil"/>
            </w:tcBorders>
            <w:vAlign w:val="center"/>
          </w:tcPr>
          <w:p w14:paraId="6A333921" w14:textId="77777777" w:rsidR="00380999" w:rsidRPr="008E1AD8" w:rsidRDefault="00380999" w:rsidP="00C0606B">
            <w:pPr>
              <w:bidi/>
              <w:jc w:val="center"/>
              <w:rPr>
                <w:rFonts w:cs="B Nazanin"/>
                <w:sz w:val="20"/>
                <w:szCs w:val="20"/>
                <w:rtl/>
              </w:rPr>
            </w:pPr>
          </w:p>
        </w:tc>
        <w:tc>
          <w:tcPr>
            <w:tcW w:w="709" w:type="dxa"/>
            <w:tcBorders>
              <w:top w:val="double" w:sz="4" w:space="0" w:color="auto"/>
              <w:left w:val="nil"/>
              <w:bottom w:val="double" w:sz="4" w:space="0" w:color="auto"/>
              <w:right w:val="nil"/>
            </w:tcBorders>
            <w:vAlign w:val="center"/>
          </w:tcPr>
          <w:p w14:paraId="4A238420" w14:textId="77777777" w:rsidR="00380999" w:rsidRPr="00F97A3B" w:rsidRDefault="00380999" w:rsidP="00C0606B">
            <w:pPr>
              <w:bidi/>
              <w:jc w:val="center"/>
              <w:rPr>
                <w:rFonts w:cs="B Nazanin"/>
                <w:sz w:val="18"/>
                <w:szCs w:val="18"/>
                <w:rtl/>
              </w:rPr>
            </w:pPr>
          </w:p>
        </w:tc>
        <w:tc>
          <w:tcPr>
            <w:tcW w:w="567" w:type="dxa"/>
            <w:gridSpan w:val="2"/>
            <w:tcBorders>
              <w:top w:val="double" w:sz="4" w:space="0" w:color="auto"/>
              <w:left w:val="nil"/>
              <w:bottom w:val="double" w:sz="4" w:space="0" w:color="auto"/>
              <w:right w:val="nil"/>
            </w:tcBorders>
            <w:vAlign w:val="center"/>
          </w:tcPr>
          <w:p w14:paraId="4F9090FF" w14:textId="77777777" w:rsidR="00380999" w:rsidRPr="008E1AD8" w:rsidRDefault="00380999" w:rsidP="00C0606B">
            <w:pPr>
              <w:bidi/>
              <w:jc w:val="center"/>
              <w:rPr>
                <w:rFonts w:cs="B Nazanin"/>
                <w:sz w:val="20"/>
                <w:szCs w:val="20"/>
                <w:rtl/>
              </w:rPr>
            </w:pPr>
          </w:p>
        </w:tc>
        <w:tc>
          <w:tcPr>
            <w:tcW w:w="567" w:type="dxa"/>
            <w:gridSpan w:val="2"/>
            <w:tcBorders>
              <w:top w:val="double" w:sz="4" w:space="0" w:color="auto"/>
              <w:left w:val="nil"/>
              <w:bottom w:val="double" w:sz="4" w:space="0" w:color="auto"/>
              <w:right w:val="nil"/>
            </w:tcBorders>
            <w:vAlign w:val="center"/>
          </w:tcPr>
          <w:p w14:paraId="78176A83" w14:textId="77777777" w:rsidR="00380999" w:rsidRPr="008E1AD8" w:rsidRDefault="00380999" w:rsidP="00C0606B">
            <w:pPr>
              <w:bidi/>
              <w:jc w:val="center"/>
              <w:rPr>
                <w:rFonts w:cs="B Nazanin"/>
                <w:sz w:val="20"/>
                <w:szCs w:val="20"/>
                <w:rtl/>
              </w:rPr>
            </w:pPr>
          </w:p>
        </w:tc>
        <w:tc>
          <w:tcPr>
            <w:tcW w:w="283" w:type="dxa"/>
            <w:vMerge/>
            <w:tcBorders>
              <w:top w:val="nil"/>
              <w:left w:val="nil"/>
              <w:bottom w:val="single" w:sz="4" w:space="0" w:color="auto"/>
              <w:right w:val="nil"/>
            </w:tcBorders>
          </w:tcPr>
          <w:p w14:paraId="355E28AA" w14:textId="77777777" w:rsidR="00380999" w:rsidRPr="008E1AD8" w:rsidRDefault="00380999" w:rsidP="00C0606B">
            <w:pPr>
              <w:bidi/>
              <w:rPr>
                <w:sz w:val="20"/>
                <w:szCs w:val="20"/>
                <w:rtl/>
              </w:rPr>
            </w:pPr>
          </w:p>
        </w:tc>
        <w:tc>
          <w:tcPr>
            <w:tcW w:w="567" w:type="dxa"/>
            <w:gridSpan w:val="3"/>
            <w:tcBorders>
              <w:top w:val="double" w:sz="4" w:space="0" w:color="auto"/>
              <w:left w:val="nil"/>
              <w:bottom w:val="double" w:sz="4" w:space="0" w:color="auto"/>
              <w:right w:val="nil"/>
            </w:tcBorders>
            <w:vAlign w:val="center"/>
          </w:tcPr>
          <w:p w14:paraId="784ACC02" w14:textId="77777777" w:rsidR="00380999" w:rsidRPr="008E1AD8" w:rsidRDefault="00380999" w:rsidP="00C0606B">
            <w:pPr>
              <w:bidi/>
              <w:jc w:val="center"/>
              <w:rPr>
                <w:rFonts w:cs="B Nazanin"/>
                <w:sz w:val="20"/>
                <w:szCs w:val="20"/>
                <w:rtl/>
              </w:rPr>
            </w:pPr>
          </w:p>
        </w:tc>
        <w:tc>
          <w:tcPr>
            <w:tcW w:w="2410" w:type="dxa"/>
            <w:gridSpan w:val="2"/>
            <w:tcBorders>
              <w:top w:val="double" w:sz="4" w:space="0" w:color="auto"/>
              <w:left w:val="nil"/>
              <w:bottom w:val="double" w:sz="4" w:space="0" w:color="auto"/>
              <w:right w:val="nil"/>
            </w:tcBorders>
            <w:vAlign w:val="center"/>
          </w:tcPr>
          <w:p w14:paraId="68816927" w14:textId="77777777" w:rsidR="00380999" w:rsidRPr="008E1AD8" w:rsidRDefault="00380999" w:rsidP="00C0606B">
            <w:pPr>
              <w:bidi/>
              <w:rPr>
                <w:rFonts w:cs="B Nazanin"/>
                <w:b/>
                <w:bCs/>
                <w:sz w:val="20"/>
                <w:szCs w:val="20"/>
                <w:rtl/>
                <w:lang w:bidi="fa-IR"/>
              </w:rPr>
            </w:pPr>
          </w:p>
        </w:tc>
        <w:tc>
          <w:tcPr>
            <w:tcW w:w="2693" w:type="dxa"/>
            <w:gridSpan w:val="3"/>
            <w:tcBorders>
              <w:top w:val="double" w:sz="4" w:space="0" w:color="auto"/>
              <w:left w:val="nil"/>
              <w:bottom w:val="double" w:sz="4" w:space="0" w:color="auto"/>
              <w:right w:val="nil"/>
            </w:tcBorders>
            <w:vAlign w:val="center"/>
          </w:tcPr>
          <w:p w14:paraId="47ABE3E5" w14:textId="77777777" w:rsidR="00380999" w:rsidRPr="008E1AD8" w:rsidRDefault="00380999" w:rsidP="00C0606B">
            <w:pPr>
              <w:bidi/>
              <w:jc w:val="center"/>
              <w:rPr>
                <w:rFonts w:cs="B Nazanin"/>
                <w:sz w:val="20"/>
                <w:szCs w:val="20"/>
                <w:rtl/>
              </w:rPr>
            </w:pPr>
          </w:p>
        </w:tc>
        <w:tc>
          <w:tcPr>
            <w:tcW w:w="851" w:type="dxa"/>
            <w:gridSpan w:val="2"/>
            <w:tcBorders>
              <w:top w:val="double" w:sz="4" w:space="0" w:color="auto"/>
              <w:left w:val="nil"/>
              <w:bottom w:val="double" w:sz="4" w:space="0" w:color="auto"/>
              <w:right w:val="nil"/>
            </w:tcBorders>
            <w:vAlign w:val="center"/>
          </w:tcPr>
          <w:p w14:paraId="2852A328" w14:textId="77777777" w:rsidR="00380999" w:rsidRPr="00F97A3B" w:rsidRDefault="00380999" w:rsidP="00C0606B">
            <w:pPr>
              <w:bidi/>
              <w:jc w:val="center"/>
              <w:rPr>
                <w:rFonts w:cs="B Nazanin"/>
                <w:sz w:val="18"/>
                <w:szCs w:val="18"/>
                <w:rtl/>
              </w:rPr>
            </w:pPr>
          </w:p>
        </w:tc>
        <w:tc>
          <w:tcPr>
            <w:tcW w:w="567" w:type="dxa"/>
            <w:gridSpan w:val="2"/>
            <w:tcBorders>
              <w:top w:val="double" w:sz="4" w:space="0" w:color="auto"/>
              <w:left w:val="nil"/>
              <w:bottom w:val="double" w:sz="4" w:space="0" w:color="auto"/>
              <w:right w:val="nil"/>
            </w:tcBorders>
            <w:vAlign w:val="center"/>
          </w:tcPr>
          <w:p w14:paraId="0549FCA4" w14:textId="77777777" w:rsidR="00380999" w:rsidRDefault="00380999" w:rsidP="00C0606B">
            <w:pPr>
              <w:bidi/>
              <w:jc w:val="center"/>
              <w:rPr>
                <w:rFonts w:cs="B Nazanin"/>
                <w:sz w:val="20"/>
                <w:szCs w:val="20"/>
                <w:rtl/>
              </w:rPr>
            </w:pPr>
          </w:p>
        </w:tc>
        <w:tc>
          <w:tcPr>
            <w:tcW w:w="563" w:type="dxa"/>
            <w:gridSpan w:val="2"/>
            <w:tcBorders>
              <w:top w:val="double" w:sz="4" w:space="0" w:color="auto"/>
              <w:left w:val="nil"/>
              <w:bottom w:val="double" w:sz="4" w:space="0" w:color="auto"/>
              <w:right w:val="nil"/>
            </w:tcBorders>
            <w:vAlign w:val="center"/>
          </w:tcPr>
          <w:p w14:paraId="026DE185" w14:textId="77777777" w:rsidR="00380999" w:rsidRDefault="00380999" w:rsidP="00C0606B">
            <w:pPr>
              <w:bidi/>
              <w:jc w:val="center"/>
              <w:rPr>
                <w:rFonts w:cs="B Nazanin"/>
                <w:sz w:val="20"/>
                <w:szCs w:val="20"/>
                <w:rtl/>
              </w:rPr>
            </w:pPr>
          </w:p>
        </w:tc>
      </w:tr>
      <w:tr w:rsidR="00380999" w:rsidRPr="008E1AD8" w14:paraId="592E6510" w14:textId="77777777" w:rsidTr="00C0606B">
        <w:tc>
          <w:tcPr>
            <w:tcW w:w="7338" w:type="dxa"/>
            <w:gridSpan w:val="12"/>
            <w:tcBorders>
              <w:top w:val="double" w:sz="4" w:space="0" w:color="auto"/>
              <w:left w:val="double" w:sz="4" w:space="0" w:color="auto"/>
              <w:right w:val="double" w:sz="4" w:space="0" w:color="auto"/>
            </w:tcBorders>
            <w:shd w:val="clear" w:color="auto" w:fill="808080" w:themeFill="background1" w:themeFillShade="80"/>
          </w:tcPr>
          <w:p w14:paraId="4391441B" w14:textId="775C987E" w:rsidR="00380999" w:rsidRPr="008E1AD8" w:rsidRDefault="00380999" w:rsidP="00C0606B">
            <w:pPr>
              <w:bidi/>
              <w:jc w:val="center"/>
              <w:rPr>
                <w:rFonts w:cs="B Titr"/>
                <w:sz w:val="20"/>
                <w:szCs w:val="20"/>
                <w:rtl/>
              </w:rPr>
            </w:pPr>
            <w:r w:rsidRPr="008E1AD8">
              <w:rPr>
                <w:rFonts w:cs="B Titr" w:hint="cs"/>
                <w:sz w:val="20"/>
                <w:szCs w:val="20"/>
                <w:rtl/>
              </w:rPr>
              <w:t>نیمسال سوم</w:t>
            </w:r>
          </w:p>
        </w:tc>
        <w:tc>
          <w:tcPr>
            <w:tcW w:w="283" w:type="dxa"/>
            <w:vMerge/>
            <w:tcBorders>
              <w:top w:val="nil"/>
              <w:left w:val="double" w:sz="4" w:space="0" w:color="auto"/>
              <w:right w:val="double" w:sz="4" w:space="0" w:color="auto"/>
            </w:tcBorders>
          </w:tcPr>
          <w:p w14:paraId="36EE8EA2" w14:textId="77777777" w:rsidR="00380999" w:rsidRPr="008E1AD8" w:rsidRDefault="00380999" w:rsidP="00C0606B">
            <w:pPr>
              <w:bidi/>
              <w:rPr>
                <w:rFonts w:cs="B Titr"/>
                <w:sz w:val="20"/>
                <w:szCs w:val="20"/>
                <w:rtl/>
              </w:rPr>
            </w:pPr>
          </w:p>
        </w:tc>
        <w:tc>
          <w:tcPr>
            <w:tcW w:w="7651" w:type="dxa"/>
            <w:gridSpan w:val="14"/>
            <w:tcBorders>
              <w:top w:val="double" w:sz="4" w:space="0" w:color="auto"/>
              <w:left w:val="double" w:sz="4" w:space="0" w:color="auto"/>
              <w:right w:val="double" w:sz="4" w:space="0" w:color="auto"/>
            </w:tcBorders>
            <w:shd w:val="clear" w:color="auto" w:fill="808080" w:themeFill="background1" w:themeFillShade="80"/>
          </w:tcPr>
          <w:p w14:paraId="5AE33328" w14:textId="70C0483E" w:rsidR="00380999" w:rsidRPr="008E1AD8" w:rsidRDefault="00380999" w:rsidP="00C0606B">
            <w:pPr>
              <w:bidi/>
              <w:jc w:val="center"/>
              <w:rPr>
                <w:rFonts w:cs="B Titr"/>
                <w:sz w:val="20"/>
                <w:szCs w:val="20"/>
                <w:rtl/>
              </w:rPr>
            </w:pPr>
            <w:r w:rsidRPr="008E1AD8">
              <w:rPr>
                <w:rFonts w:cs="B Titr" w:hint="cs"/>
                <w:sz w:val="20"/>
                <w:szCs w:val="20"/>
                <w:rtl/>
              </w:rPr>
              <w:t>نیمسال چهارم</w:t>
            </w:r>
          </w:p>
        </w:tc>
      </w:tr>
      <w:tr w:rsidR="00380999" w:rsidRPr="008E1AD8" w14:paraId="5137D21D" w14:textId="77777777" w:rsidTr="00C0606B">
        <w:tc>
          <w:tcPr>
            <w:tcW w:w="615" w:type="dxa"/>
            <w:gridSpan w:val="2"/>
            <w:tcBorders>
              <w:left w:val="double" w:sz="4" w:space="0" w:color="auto"/>
            </w:tcBorders>
            <w:shd w:val="clear" w:color="auto" w:fill="A6A6A6" w:themeFill="background1" w:themeFillShade="A6"/>
            <w:vAlign w:val="center"/>
          </w:tcPr>
          <w:p w14:paraId="6D5E7073" w14:textId="1B384991" w:rsidR="00380999" w:rsidRPr="009F4571" w:rsidRDefault="00380999" w:rsidP="00C0606B">
            <w:pPr>
              <w:bidi/>
              <w:jc w:val="center"/>
              <w:rPr>
                <w:rFonts w:cs="B Titr"/>
                <w:sz w:val="18"/>
                <w:szCs w:val="18"/>
                <w:rtl/>
              </w:rPr>
            </w:pPr>
            <w:r w:rsidRPr="009F4571">
              <w:rPr>
                <w:rFonts w:cs="B Titr" w:hint="cs"/>
                <w:sz w:val="18"/>
                <w:szCs w:val="18"/>
                <w:rtl/>
              </w:rPr>
              <w:t>ردیف</w:t>
            </w:r>
          </w:p>
        </w:tc>
        <w:tc>
          <w:tcPr>
            <w:tcW w:w="2470" w:type="dxa"/>
            <w:gridSpan w:val="2"/>
            <w:shd w:val="clear" w:color="auto" w:fill="A6A6A6" w:themeFill="background1" w:themeFillShade="A6"/>
            <w:vAlign w:val="center"/>
          </w:tcPr>
          <w:p w14:paraId="5B0CD3C7" w14:textId="596AEDC1"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410" w:type="dxa"/>
            <w:gridSpan w:val="3"/>
            <w:shd w:val="clear" w:color="auto" w:fill="A6A6A6" w:themeFill="background1" w:themeFillShade="A6"/>
            <w:vAlign w:val="center"/>
          </w:tcPr>
          <w:p w14:paraId="162557A1" w14:textId="762FFA26"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709" w:type="dxa"/>
            <w:shd w:val="clear" w:color="auto" w:fill="A6A6A6" w:themeFill="background1" w:themeFillShade="A6"/>
            <w:vAlign w:val="center"/>
          </w:tcPr>
          <w:p w14:paraId="319F8944" w14:textId="299C795E"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7" w:type="dxa"/>
            <w:gridSpan w:val="2"/>
            <w:shd w:val="clear" w:color="auto" w:fill="A6A6A6" w:themeFill="background1" w:themeFillShade="A6"/>
            <w:vAlign w:val="center"/>
          </w:tcPr>
          <w:p w14:paraId="5061BE02" w14:textId="72E8E4D6"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7" w:type="dxa"/>
            <w:gridSpan w:val="2"/>
            <w:tcBorders>
              <w:right w:val="double" w:sz="4" w:space="0" w:color="auto"/>
            </w:tcBorders>
            <w:shd w:val="clear" w:color="auto" w:fill="A6A6A6" w:themeFill="background1" w:themeFillShade="A6"/>
            <w:vAlign w:val="center"/>
          </w:tcPr>
          <w:p w14:paraId="50C3376E" w14:textId="6B9FCFD7" w:rsidR="00380999" w:rsidRPr="009A4EBE" w:rsidRDefault="00380999" w:rsidP="00C0606B">
            <w:pPr>
              <w:bidi/>
              <w:jc w:val="center"/>
              <w:rPr>
                <w:rFonts w:cs="B Titr"/>
                <w:sz w:val="16"/>
                <w:szCs w:val="16"/>
                <w:rtl/>
              </w:rPr>
            </w:pPr>
            <w:r w:rsidRPr="009A4EBE">
              <w:rPr>
                <w:rFonts w:cs="B Titr" w:hint="cs"/>
                <w:sz w:val="16"/>
                <w:szCs w:val="16"/>
                <w:rtl/>
              </w:rPr>
              <w:t>واحد عملی</w:t>
            </w:r>
          </w:p>
        </w:tc>
        <w:tc>
          <w:tcPr>
            <w:tcW w:w="283" w:type="dxa"/>
            <w:vMerge/>
            <w:tcBorders>
              <w:top w:val="nil"/>
              <w:left w:val="double" w:sz="4" w:space="0" w:color="auto"/>
              <w:right w:val="double" w:sz="4" w:space="0" w:color="auto"/>
            </w:tcBorders>
            <w:vAlign w:val="center"/>
          </w:tcPr>
          <w:p w14:paraId="6C325598" w14:textId="77777777" w:rsidR="00380999" w:rsidRPr="008E1AD8" w:rsidRDefault="00380999" w:rsidP="00C0606B">
            <w:pPr>
              <w:bidi/>
              <w:jc w:val="center"/>
              <w:rPr>
                <w:rFonts w:cs="B Titr"/>
                <w:sz w:val="20"/>
                <w:szCs w:val="20"/>
                <w:rtl/>
              </w:rPr>
            </w:pPr>
          </w:p>
        </w:tc>
        <w:tc>
          <w:tcPr>
            <w:tcW w:w="567" w:type="dxa"/>
            <w:gridSpan w:val="3"/>
            <w:tcBorders>
              <w:left w:val="double" w:sz="4" w:space="0" w:color="auto"/>
            </w:tcBorders>
            <w:shd w:val="clear" w:color="auto" w:fill="A6A6A6" w:themeFill="background1" w:themeFillShade="A6"/>
            <w:vAlign w:val="center"/>
          </w:tcPr>
          <w:p w14:paraId="620A91DE" w14:textId="6CF54CBC" w:rsidR="00380999" w:rsidRPr="00D51F43" w:rsidRDefault="00380999" w:rsidP="00C0606B">
            <w:pPr>
              <w:bidi/>
              <w:jc w:val="center"/>
              <w:rPr>
                <w:rFonts w:cs="B Titr"/>
                <w:sz w:val="16"/>
                <w:szCs w:val="16"/>
                <w:rtl/>
              </w:rPr>
            </w:pPr>
            <w:r w:rsidRPr="00D51F43">
              <w:rPr>
                <w:rFonts w:cs="B Titr" w:hint="cs"/>
                <w:sz w:val="16"/>
                <w:szCs w:val="16"/>
                <w:rtl/>
              </w:rPr>
              <w:t>ردیف</w:t>
            </w:r>
          </w:p>
        </w:tc>
        <w:tc>
          <w:tcPr>
            <w:tcW w:w="2410" w:type="dxa"/>
            <w:gridSpan w:val="2"/>
            <w:shd w:val="clear" w:color="auto" w:fill="A6A6A6" w:themeFill="background1" w:themeFillShade="A6"/>
            <w:vAlign w:val="center"/>
          </w:tcPr>
          <w:p w14:paraId="4A8ACFFC" w14:textId="198DBC3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693" w:type="dxa"/>
            <w:gridSpan w:val="3"/>
            <w:shd w:val="clear" w:color="auto" w:fill="A6A6A6" w:themeFill="background1" w:themeFillShade="A6"/>
            <w:vAlign w:val="center"/>
          </w:tcPr>
          <w:p w14:paraId="4A59C452" w14:textId="6D7A3D74"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851" w:type="dxa"/>
            <w:gridSpan w:val="2"/>
            <w:shd w:val="clear" w:color="auto" w:fill="A6A6A6" w:themeFill="background1" w:themeFillShade="A6"/>
            <w:vAlign w:val="center"/>
          </w:tcPr>
          <w:p w14:paraId="70CD6C75" w14:textId="0594832E"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7" w:type="dxa"/>
            <w:gridSpan w:val="2"/>
            <w:shd w:val="clear" w:color="auto" w:fill="A6A6A6" w:themeFill="background1" w:themeFillShade="A6"/>
            <w:vAlign w:val="center"/>
          </w:tcPr>
          <w:p w14:paraId="13C6A936" w14:textId="2D792EE3"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3" w:type="dxa"/>
            <w:gridSpan w:val="2"/>
            <w:tcBorders>
              <w:right w:val="double" w:sz="4" w:space="0" w:color="auto"/>
            </w:tcBorders>
            <w:shd w:val="clear" w:color="auto" w:fill="A6A6A6" w:themeFill="background1" w:themeFillShade="A6"/>
            <w:vAlign w:val="center"/>
          </w:tcPr>
          <w:p w14:paraId="475634E3" w14:textId="1D0896A1" w:rsidR="00380999" w:rsidRPr="009A4EBE" w:rsidRDefault="00380999" w:rsidP="00C0606B">
            <w:pPr>
              <w:bidi/>
              <w:jc w:val="center"/>
              <w:rPr>
                <w:rFonts w:cs="B Titr"/>
                <w:sz w:val="16"/>
                <w:szCs w:val="16"/>
                <w:rtl/>
              </w:rPr>
            </w:pPr>
            <w:r w:rsidRPr="009A4EBE">
              <w:rPr>
                <w:rFonts w:cs="B Titr" w:hint="cs"/>
                <w:sz w:val="16"/>
                <w:szCs w:val="16"/>
                <w:rtl/>
              </w:rPr>
              <w:t>واحد عملی</w:t>
            </w:r>
          </w:p>
        </w:tc>
      </w:tr>
      <w:tr w:rsidR="00380999" w:rsidRPr="008E1AD8" w14:paraId="42114880" w14:textId="77777777" w:rsidTr="00C0606B">
        <w:tc>
          <w:tcPr>
            <w:tcW w:w="615" w:type="dxa"/>
            <w:gridSpan w:val="2"/>
            <w:tcBorders>
              <w:left w:val="double" w:sz="4" w:space="0" w:color="auto"/>
            </w:tcBorders>
            <w:vAlign w:val="center"/>
          </w:tcPr>
          <w:p w14:paraId="5146DB53" w14:textId="6D8761FF" w:rsidR="00380999" w:rsidRPr="009F4571" w:rsidRDefault="00380999" w:rsidP="00C0606B">
            <w:pPr>
              <w:bidi/>
              <w:jc w:val="center"/>
              <w:rPr>
                <w:rFonts w:cs="B Nazanin"/>
                <w:sz w:val="18"/>
                <w:szCs w:val="18"/>
                <w:rtl/>
              </w:rPr>
            </w:pPr>
            <w:r w:rsidRPr="009F4571">
              <w:rPr>
                <w:rFonts w:cs="B Nazanin" w:hint="cs"/>
                <w:sz w:val="18"/>
                <w:szCs w:val="18"/>
                <w:rtl/>
              </w:rPr>
              <w:t>1</w:t>
            </w:r>
          </w:p>
        </w:tc>
        <w:tc>
          <w:tcPr>
            <w:tcW w:w="2470" w:type="dxa"/>
            <w:gridSpan w:val="2"/>
            <w:vAlign w:val="center"/>
          </w:tcPr>
          <w:p w14:paraId="2658D95E" w14:textId="5116421B" w:rsidR="00380999" w:rsidRPr="008E1AD8" w:rsidRDefault="00380999" w:rsidP="00C0606B">
            <w:pPr>
              <w:bidi/>
              <w:rPr>
                <w:rFonts w:cs="B Nazanin"/>
                <w:sz w:val="20"/>
                <w:szCs w:val="20"/>
                <w:rtl/>
              </w:rPr>
            </w:pPr>
            <w:r>
              <w:rPr>
                <w:rFonts w:cs="B Nazanin" w:hint="cs"/>
                <w:sz w:val="20"/>
                <w:szCs w:val="20"/>
                <w:rtl/>
              </w:rPr>
              <w:t>حسابداری میانه (1)</w:t>
            </w:r>
          </w:p>
        </w:tc>
        <w:tc>
          <w:tcPr>
            <w:tcW w:w="2410" w:type="dxa"/>
            <w:gridSpan w:val="3"/>
            <w:vAlign w:val="center"/>
          </w:tcPr>
          <w:p w14:paraId="3997B94D" w14:textId="44C87675" w:rsidR="00380999" w:rsidRPr="008E1AD8" w:rsidRDefault="00380999" w:rsidP="00C0606B">
            <w:pPr>
              <w:bidi/>
              <w:jc w:val="center"/>
              <w:rPr>
                <w:rFonts w:cs="B Nazanin"/>
                <w:sz w:val="20"/>
                <w:szCs w:val="20"/>
                <w:rtl/>
              </w:rPr>
            </w:pPr>
            <w:r w:rsidRPr="008E1AD8">
              <w:rPr>
                <w:rFonts w:cs="B Nazanin" w:hint="cs"/>
                <w:sz w:val="20"/>
                <w:szCs w:val="20"/>
                <w:rtl/>
              </w:rPr>
              <w:t>اصول حسابداری (2)</w:t>
            </w:r>
          </w:p>
        </w:tc>
        <w:tc>
          <w:tcPr>
            <w:tcW w:w="709" w:type="dxa"/>
            <w:vAlign w:val="center"/>
          </w:tcPr>
          <w:p w14:paraId="0CAC83C3" w14:textId="066F8D61"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51477993" w14:textId="008F786A" w:rsidR="00380999" w:rsidRPr="008E1AD8" w:rsidRDefault="00380999" w:rsidP="00C0606B">
            <w:pPr>
              <w:bidi/>
              <w:jc w:val="center"/>
              <w:rPr>
                <w:rFonts w:cs="B Nazanin"/>
                <w:sz w:val="20"/>
                <w:szCs w:val="20"/>
                <w:rtl/>
              </w:rPr>
            </w:pPr>
            <w:r>
              <w:rPr>
                <w:rFonts w:cs="B Nazanin" w:hint="cs"/>
                <w:sz w:val="20"/>
                <w:szCs w:val="20"/>
                <w:rtl/>
              </w:rPr>
              <w:t>4</w:t>
            </w:r>
          </w:p>
        </w:tc>
        <w:tc>
          <w:tcPr>
            <w:tcW w:w="567" w:type="dxa"/>
            <w:gridSpan w:val="2"/>
            <w:tcBorders>
              <w:right w:val="double" w:sz="4" w:space="0" w:color="auto"/>
            </w:tcBorders>
            <w:vAlign w:val="center"/>
          </w:tcPr>
          <w:p w14:paraId="3E0FDCE9" w14:textId="1B0B3A80"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019AAEB0"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262C59D3" w14:textId="7DC766B9"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410" w:type="dxa"/>
            <w:gridSpan w:val="2"/>
            <w:vAlign w:val="center"/>
          </w:tcPr>
          <w:p w14:paraId="0E7EBCDD" w14:textId="370166B8" w:rsidR="00380999" w:rsidRPr="008E1AD8" w:rsidRDefault="00380999" w:rsidP="00C0606B">
            <w:pPr>
              <w:bidi/>
              <w:rPr>
                <w:rFonts w:cs="B Nazanin"/>
                <w:sz w:val="20"/>
                <w:szCs w:val="20"/>
                <w:rtl/>
              </w:rPr>
            </w:pPr>
            <w:r>
              <w:rPr>
                <w:rFonts w:cs="B Nazanin" w:hint="cs"/>
                <w:sz w:val="20"/>
                <w:szCs w:val="20"/>
                <w:rtl/>
              </w:rPr>
              <w:t>حسابداری میانه (2)</w:t>
            </w:r>
          </w:p>
        </w:tc>
        <w:tc>
          <w:tcPr>
            <w:tcW w:w="2693" w:type="dxa"/>
            <w:gridSpan w:val="3"/>
            <w:vAlign w:val="center"/>
          </w:tcPr>
          <w:p w14:paraId="2F2014A9" w14:textId="3137BBF2" w:rsidR="00380999" w:rsidRPr="008E1AD8" w:rsidRDefault="00380999" w:rsidP="00C0606B">
            <w:pPr>
              <w:bidi/>
              <w:jc w:val="center"/>
              <w:rPr>
                <w:rFonts w:cs="B Nazanin"/>
                <w:sz w:val="20"/>
                <w:szCs w:val="20"/>
                <w:rtl/>
              </w:rPr>
            </w:pPr>
            <w:r>
              <w:rPr>
                <w:rFonts w:cs="B Nazanin" w:hint="cs"/>
                <w:sz w:val="20"/>
                <w:szCs w:val="20"/>
                <w:rtl/>
              </w:rPr>
              <w:t>حسابداری میانه (1)</w:t>
            </w:r>
          </w:p>
        </w:tc>
        <w:tc>
          <w:tcPr>
            <w:tcW w:w="851" w:type="dxa"/>
            <w:gridSpan w:val="2"/>
            <w:vAlign w:val="center"/>
          </w:tcPr>
          <w:p w14:paraId="7CC55339" w14:textId="08DB4ABD"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3916A044" w14:textId="5FCEF22D" w:rsidR="00380999" w:rsidRPr="008E1AD8" w:rsidRDefault="00380999" w:rsidP="00C0606B">
            <w:pPr>
              <w:bidi/>
              <w:jc w:val="center"/>
              <w:rPr>
                <w:rFonts w:cs="B Nazanin"/>
                <w:sz w:val="20"/>
                <w:szCs w:val="20"/>
                <w:rtl/>
              </w:rPr>
            </w:pPr>
            <w:r>
              <w:rPr>
                <w:rFonts w:cs="B Nazanin" w:hint="cs"/>
                <w:sz w:val="20"/>
                <w:szCs w:val="20"/>
                <w:rtl/>
              </w:rPr>
              <w:t>4</w:t>
            </w:r>
          </w:p>
        </w:tc>
        <w:tc>
          <w:tcPr>
            <w:tcW w:w="563" w:type="dxa"/>
            <w:gridSpan w:val="2"/>
            <w:tcBorders>
              <w:right w:val="double" w:sz="4" w:space="0" w:color="auto"/>
            </w:tcBorders>
            <w:vAlign w:val="center"/>
          </w:tcPr>
          <w:p w14:paraId="340F17D0" w14:textId="212D870F"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BE61464" w14:textId="77777777" w:rsidTr="00C0606B">
        <w:tc>
          <w:tcPr>
            <w:tcW w:w="615" w:type="dxa"/>
            <w:gridSpan w:val="2"/>
            <w:tcBorders>
              <w:left w:val="double" w:sz="4" w:space="0" w:color="auto"/>
            </w:tcBorders>
            <w:vAlign w:val="center"/>
          </w:tcPr>
          <w:p w14:paraId="50AF913B" w14:textId="65BCC768" w:rsidR="00380999" w:rsidRPr="009F4571" w:rsidRDefault="00380999" w:rsidP="00C0606B">
            <w:pPr>
              <w:bidi/>
              <w:jc w:val="center"/>
              <w:rPr>
                <w:rFonts w:cs="B Nazanin"/>
                <w:sz w:val="18"/>
                <w:szCs w:val="18"/>
                <w:rtl/>
              </w:rPr>
            </w:pPr>
            <w:r w:rsidRPr="009F4571">
              <w:rPr>
                <w:rFonts w:cs="B Nazanin" w:hint="cs"/>
                <w:sz w:val="18"/>
                <w:szCs w:val="18"/>
                <w:rtl/>
              </w:rPr>
              <w:t>2</w:t>
            </w:r>
          </w:p>
        </w:tc>
        <w:tc>
          <w:tcPr>
            <w:tcW w:w="2470" w:type="dxa"/>
            <w:gridSpan w:val="2"/>
            <w:vAlign w:val="center"/>
          </w:tcPr>
          <w:p w14:paraId="7A6365E9" w14:textId="6AF9F896" w:rsidR="00380999" w:rsidRPr="008E1AD8" w:rsidRDefault="00380999" w:rsidP="00C0606B">
            <w:pPr>
              <w:bidi/>
              <w:rPr>
                <w:rFonts w:cs="B Nazanin"/>
                <w:sz w:val="20"/>
                <w:szCs w:val="20"/>
                <w:rtl/>
              </w:rPr>
            </w:pPr>
            <w:r>
              <w:rPr>
                <w:rFonts w:cs="B Nazanin" w:hint="cs"/>
                <w:sz w:val="20"/>
                <w:szCs w:val="20"/>
                <w:rtl/>
              </w:rPr>
              <w:t>حسابداری بهای تمام شده (1)</w:t>
            </w:r>
          </w:p>
        </w:tc>
        <w:tc>
          <w:tcPr>
            <w:tcW w:w="2410" w:type="dxa"/>
            <w:gridSpan w:val="3"/>
            <w:vAlign w:val="center"/>
          </w:tcPr>
          <w:p w14:paraId="5249A7E9" w14:textId="33CDF0AB" w:rsidR="00380999" w:rsidRPr="008E1AD8" w:rsidRDefault="00380999" w:rsidP="00C0606B">
            <w:pPr>
              <w:bidi/>
              <w:jc w:val="center"/>
              <w:rPr>
                <w:rFonts w:cs="B Nazanin"/>
                <w:sz w:val="20"/>
                <w:szCs w:val="20"/>
                <w:rtl/>
              </w:rPr>
            </w:pPr>
            <w:r w:rsidRPr="008E1AD8">
              <w:rPr>
                <w:rFonts w:cs="B Nazanin" w:hint="cs"/>
                <w:sz w:val="20"/>
                <w:szCs w:val="20"/>
                <w:rtl/>
              </w:rPr>
              <w:t>اصول حسابداری (2)</w:t>
            </w:r>
          </w:p>
        </w:tc>
        <w:tc>
          <w:tcPr>
            <w:tcW w:w="709" w:type="dxa"/>
            <w:vAlign w:val="center"/>
          </w:tcPr>
          <w:p w14:paraId="6EBB70AE" w14:textId="1C9752AF"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27DEB7A7" w14:textId="744BC163"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26383FA3" w14:textId="1946ED8D"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56EE0C02"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054F809F" w14:textId="163AD8E5" w:rsidR="00380999" w:rsidRPr="008E1AD8" w:rsidRDefault="00380999" w:rsidP="00C0606B">
            <w:pPr>
              <w:bidi/>
              <w:jc w:val="center"/>
              <w:rPr>
                <w:rFonts w:cs="B Nazanin"/>
                <w:sz w:val="20"/>
                <w:szCs w:val="20"/>
                <w:rtl/>
              </w:rPr>
            </w:pPr>
            <w:r w:rsidRPr="008E1AD8">
              <w:rPr>
                <w:rFonts w:cs="B Nazanin" w:hint="cs"/>
                <w:sz w:val="20"/>
                <w:szCs w:val="20"/>
                <w:rtl/>
              </w:rPr>
              <w:t>2</w:t>
            </w:r>
          </w:p>
        </w:tc>
        <w:tc>
          <w:tcPr>
            <w:tcW w:w="2410" w:type="dxa"/>
            <w:gridSpan w:val="2"/>
            <w:vAlign w:val="center"/>
          </w:tcPr>
          <w:p w14:paraId="560609B6" w14:textId="09313CCD" w:rsidR="00380999" w:rsidRPr="008E1AD8" w:rsidRDefault="00380999" w:rsidP="00C0606B">
            <w:pPr>
              <w:bidi/>
              <w:rPr>
                <w:rFonts w:cs="B Nazanin"/>
                <w:sz w:val="20"/>
                <w:szCs w:val="20"/>
                <w:rtl/>
              </w:rPr>
            </w:pPr>
            <w:r>
              <w:rPr>
                <w:rFonts w:cs="B Nazanin" w:hint="cs"/>
                <w:sz w:val="20"/>
                <w:szCs w:val="20"/>
                <w:rtl/>
              </w:rPr>
              <w:t>حسابداری بهای تمام شده (2)</w:t>
            </w:r>
          </w:p>
        </w:tc>
        <w:tc>
          <w:tcPr>
            <w:tcW w:w="2693" w:type="dxa"/>
            <w:gridSpan w:val="3"/>
            <w:vAlign w:val="center"/>
          </w:tcPr>
          <w:p w14:paraId="40AF5C91" w14:textId="24EEEC23" w:rsidR="00380999" w:rsidRPr="008E1AD8" w:rsidRDefault="00380999" w:rsidP="00C0606B">
            <w:pPr>
              <w:bidi/>
              <w:jc w:val="center"/>
              <w:rPr>
                <w:rFonts w:cs="B Nazanin"/>
                <w:sz w:val="20"/>
                <w:szCs w:val="20"/>
                <w:rtl/>
              </w:rPr>
            </w:pPr>
            <w:r>
              <w:rPr>
                <w:rFonts w:cs="B Nazanin" w:hint="cs"/>
                <w:sz w:val="20"/>
                <w:szCs w:val="20"/>
                <w:rtl/>
              </w:rPr>
              <w:t>حسابداری بهای تمام شده (1)</w:t>
            </w:r>
          </w:p>
        </w:tc>
        <w:tc>
          <w:tcPr>
            <w:tcW w:w="851" w:type="dxa"/>
            <w:gridSpan w:val="2"/>
            <w:vAlign w:val="center"/>
          </w:tcPr>
          <w:p w14:paraId="227EEB2A" w14:textId="490DB030"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7A105E7B" w14:textId="2D2D08B1" w:rsidR="00380999" w:rsidRPr="008E1AD8" w:rsidRDefault="00380999"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610585AC" w14:textId="33B32D51"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6853F43E" w14:textId="77777777" w:rsidTr="00C0606B">
        <w:tc>
          <w:tcPr>
            <w:tcW w:w="615" w:type="dxa"/>
            <w:gridSpan w:val="2"/>
            <w:tcBorders>
              <w:left w:val="double" w:sz="4" w:space="0" w:color="auto"/>
            </w:tcBorders>
            <w:vAlign w:val="center"/>
          </w:tcPr>
          <w:p w14:paraId="5DA073E8" w14:textId="6A9F832F" w:rsidR="00380999" w:rsidRPr="009F4571" w:rsidRDefault="00380999" w:rsidP="00C0606B">
            <w:pPr>
              <w:bidi/>
              <w:jc w:val="center"/>
              <w:rPr>
                <w:rFonts w:cs="B Nazanin"/>
                <w:sz w:val="18"/>
                <w:szCs w:val="18"/>
                <w:rtl/>
              </w:rPr>
            </w:pPr>
            <w:r w:rsidRPr="009F4571">
              <w:rPr>
                <w:rFonts w:cs="B Nazanin" w:hint="cs"/>
                <w:sz w:val="18"/>
                <w:szCs w:val="18"/>
                <w:rtl/>
              </w:rPr>
              <w:t>3</w:t>
            </w:r>
          </w:p>
        </w:tc>
        <w:tc>
          <w:tcPr>
            <w:tcW w:w="2470" w:type="dxa"/>
            <w:gridSpan w:val="2"/>
            <w:vAlign w:val="center"/>
          </w:tcPr>
          <w:p w14:paraId="6F8B644B" w14:textId="582B358E" w:rsidR="00380999" w:rsidRPr="008E1AD8" w:rsidRDefault="00894BC5" w:rsidP="00C0606B">
            <w:pPr>
              <w:bidi/>
              <w:rPr>
                <w:rFonts w:cs="B Nazanin"/>
                <w:sz w:val="20"/>
                <w:szCs w:val="20"/>
                <w:rtl/>
              </w:rPr>
            </w:pPr>
            <w:r w:rsidRPr="00894BC5">
              <w:rPr>
                <w:rFonts w:cs="B Nazanin"/>
                <w:sz w:val="20"/>
                <w:szCs w:val="20"/>
                <w:rtl/>
              </w:rPr>
              <w:t xml:space="preserve">اقتصاد </w:t>
            </w:r>
            <w:r>
              <w:rPr>
                <w:rFonts w:cs="B Nazanin" w:hint="cs"/>
                <w:sz w:val="20"/>
                <w:szCs w:val="20"/>
                <w:rtl/>
              </w:rPr>
              <w:t>کلان</w:t>
            </w:r>
          </w:p>
        </w:tc>
        <w:tc>
          <w:tcPr>
            <w:tcW w:w="2410" w:type="dxa"/>
            <w:gridSpan w:val="3"/>
            <w:vAlign w:val="center"/>
          </w:tcPr>
          <w:p w14:paraId="5193895B" w14:textId="34544CC7" w:rsidR="00380999" w:rsidRPr="008E1AD8" w:rsidRDefault="00894BC5" w:rsidP="00C0606B">
            <w:pPr>
              <w:bidi/>
              <w:jc w:val="center"/>
              <w:rPr>
                <w:rFonts w:cs="B Nazanin"/>
                <w:sz w:val="20"/>
                <w:szCs w:val="20"/>
                <w:rtl/>
              </w:rPr>
            </w:pPr>
            <w:r>
              <w:rPr>
                <w:rFonts w:cs="B Nazanin" w:hint="cs"/>
                <w:sz w:val="20"/>
                <w:szCs w:val="20"/>
                <w:rtl/>
              </w:rPr>
              <w:t>اقتصادخرد</w:t>
            </w:r>
          </w:p>
        </w:tc>
        <w:tc>
          <w:tcPr>
            <w:tcW w:w="709" w:type="dxa"/>
            <w:vAlign w:val="center"/>
          </w:tcPr>
          <w:p w14:paraId="2409487E" w14:textId="611CF924" w:rsidR="00380999" w:rsidRPr="009F4571" w:rsidRDefault="00380999" w:rsidP="00C0606B">
            <w:pPr>
              <w:bidi/>
              <w:jc w:val="center"/>
              <w:rPr>
                <w:rFonts w:cs="B Nazanin"/>
                <w:sz w:val="18"/>
                <w:szCs w:val="18"/>
                <w:rtl/>
              </w:rPr>
            </w:pPr>
            <w:r w:rsidRPr="009F4571">
              <w:rPr>
                <w:rFonts w:cs="B Nazanin" w:hint="cs"/>
                <w:sz w:val="18"/>
                <w:szCs w:val="18"/>
                <w:rtl/>
              </w:rPr>
              <w:t>پایه</w:t>
            </w:r>
          </w:p>
        </w:tc>
        <w:tc>
          <w:tcPr>
            <w:tcW w:w="567" w:type="dxa"/>
            <w:gridSpan w:val="2"/>
            <w:vAlign w:val="center"/>
          </w:tcPr>
          <w:p w14:paraId="132EDAD9" w14:textId="2F8EB305"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078E7ED8" w14:textId="10769199"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00A4C6F1"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4C70ADF1" w14:textId="0478928C" w:rsidR="00380999" w:rsidRPr="008E1AD8" w:rsidRDefault="00380999" w:rsidP="00C0606B">
            <w:pPr>
              <w:bidi/>
              <w:jc w:val="center"/>
              <w:rPr>
                <w:rFonts w:cs="B Nazanin"/>
                <w:sz w:val="20"/>
                <w:szCs w:val="20"/>
                <w:rtl/>
              </w:rPr>
            </w:pPr>
            <w:r w:rsidRPr="008E1AD8">
              <w:rPr>
                <w:rFonts w:cs="B Nazanin" w:hint="cs"/>
                <w:sz w:val="20"/>
                <w:szCs w:val="20"/>
                <w:rtl/>
              </w:rPr>
              <w:t>3</w:t>
            </w:r>
          </w:p>
        </w:tc>
        <w:tc>
          <w:tcPr>
            <w:tcW w:w="2410" w:type="dxa"/>
            <w:gridSpan w:val="2"/>
            <w:vAlign w:val="center"/>
          </w:tcPr>
          <w:p w14:paraId="19CDDEB4" w14:textId="4EB9E73E" w:rsidR="00380999" w:rsidRPr="008E1AD8" w:rsidRDefault="00B957DC" w:rsidP="00C0606B">
            <w:pPr>
              <w:bidi/>
              <w:rPr>
                <w:rFonts w:cs="B Nazanin"/>
                <w:sz w:val="20"/>
                <w:szCs w:val="20"/>
                <w:rtl/>
              </w:rPr>
            </w:pPr>
            <w:r w:rsidRPr="00B957DC">
              <w:rPr>
                <w:rFonts w:cs="B Nazanin"/>
                <w:sz w:val="20"/>
                <w:szCs w:val="20"/>
                <w:rtl/>
              </w:rPr>
              <w:t>اصول بودجه ریزی دولتی</w:t>
            </w:r>
          </w:p>
        </w:tc>
        <w:tc>
          <w:tcPr>
            <w:tcW w:w="2693" w:type="dxa"/>
            <w:gridSpan w:val="3"/>
            <w:vAlign w:val="center"/>
          </w:tcPr>
          <w:p w14:paraId="09E570C4" w14:textId="43377E54" w:rsidR="00380999" w:rsidRPr="008E1AD8" w:rsidRDefault="00B957DC" w:rsidP="00C0606B">
            <w:pPr>
              <w:bidi/>
              <w:jc w:val="center"/>
              <w:rPr>
                <w:rFonts w:cs="B Nazanin"/>
                <w:sz w:val="20"/>
                <w:szCs w:val="20"/>
                <w:rtl/>
              </w:rPr>
            </w:pPr>
            <w:r w:rsidRPr="00B957DC">
              <w:rPr>
                <w:rFonts w:cs="B Nazanin"/>
                <w:sz w:val="20"/>
                <w:szCs w:val="20"/>
                <w:rtl/>
              </w:rPr>
              <w:t>اقتصاد کلان و اصول حسابداری (2)</w:t>
            </w:r>
          </w:p>
        </w:tc>
        <w:tc>
          <w:tcPr>
            <w:tcW w:w="851" w:type="dxa"/>
            <w:gridSpan w:val="2"/>
            <w:vAlign w:val="center"/>
          </w:tcPr>
          <w:p w14:paraId="4223CCB8" w14:textId="4C810644" w:rsidR="00380999" w:rsidRPr="00F97A3B" w:rsidRDefault="00380999" w:rsidP="00C0606B">
            <w:pPr>
              <w:bidi/>
              <w:jc w:val="center"/>
              <w:rPr>
                <w:rFonts w:cs="B Nazanin"/>
                <w:sz w:val="18"/>
                <w:szCs w:val="18"/>
                <w:rtl/>
              </w:rPr>
            </w:pPr>
            <w:r w:rsidRPr="00F97A3B">
              <w:rPr>
                <w:rFonts w:cs="B Nazanin" w:hint="cs"/>
                <w:sz w:val="18"/>
                <w:szCs w:val="18"/>
                <w:rtl/>
              </w:rPr>
              <w:t>پایه</w:t>
            </w:r>
          </w:p>
        </w:tc>
        <w:tc>
          <w:tcPr>
            <w:tcW w:w="567" w:type="dxa"/>
            <w:gridSpan w:val="2"/>
            <w:vAlign w:val="center"/>
          </w:tcPr>
          <w:p w14:paraId="72718D8D" w14:textId="7B3C8AF8" w:rsidR="00380999" w:rsidRPr="008E1AD8" w:rsidRDefault="00B957DC"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09504AD8" w14:textId="2B36787B"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EEBBCCC" w14:textId="77777777" w:rsidTr="00C0606B">
        <w:tc>
          <w:tcPr>
            <w:tcW w:w="615" w:type="dxa"/>
            <w:gridSpan w:val="2"/>
            <w:tcBorders>
              <w:left w:val="double" w:sz="4" w:space="0" w:color="auto"/>
            </w:tcBorders>
            <w:vAlign w:val="center"/>
          </w:tcPr>
          <w:p w14:paraId="0D1F69B2" w14:textId="209AAAA0" w:rsidR="00380999" w:rsidRPr="009F4571" w:rsidRDefault="00380999" w:rsidP="00C0606B">
            <w:pPr>
              <w:bidi/>
              <w:jc w:val="center"/>
              <w:rPr>
                <w:rFonts w:cs="B Nazanin"/>
                <w:sz w:val="18"/>
                <w:szCs w:val="18"/>
                <w:rtl/>
              </w:rPr>
            </w:pPr>
            <w:r w:rsidRPr="009F4571">
              <w:rPr>
                <w:rFonts w:cs="B Nazanin" w:hint="cs"/>
                <w:sz w:val="18"/>
                <w:szCs w:val="18"/>
                <w:rtl/>
              </w:rPr>
              <w:t>4</w:t>
            </w:r>
          </w:p>
        </w:tc>
        <w:tc>
          <w:tcPr>
            <w:tcW w:w="2470" w:type="dxa"/>
            <w:gridSpan w:val="2"/>
            <w:vAlign w:val="center"/>
          </w:tcPr>
          <w:p w14:paraId="09267A81" w14:textId="32E33293" w:rsidR="00380999" w:rsidRPr="008E1AD8" w:rsidRDefault="00380999" w:rsidP="00C0606B">
            <w:pPr>
              <w:bidi/>
              <w:rPr>
                <w:rFonts w:cs="B Nazanin"/>
                <w:sz w:val="20"/>
                <w:szCs w:val="20"/>
                <w:rtl/>
              </w:rPr>
            </w:pPr>
            <w:r>
              <w:rPr>
                <w:rFonts w:cs="B Nazanin" w:hint="cs"/>
                <w:sz w:val="20"/>
                <w:szCs w:val="20"/>
                <w:rtl/>
              </w:rPr>
              <w:t>مدیریت مالی (1)</w:t>
            </w:r>
          </w:p>
        </w:tc>
        <w:tc>
          <w:tcPr>
            <w:tcW w:w="2410" w:type="dxa"/>
            <w:gridSpan w:val="3"/>
            <w:vAlign w:val="center"/>
          </w:tcPr>
          <w:p w14:paraId="24365A1E" w14:textId="468EEBFE" w:rsidR="00380999" w:rsidRPr="008E1AD8" w:rsidRDefault="00380999" w:rsidP="00C0606B">
            <w:pPr>
              <w:bidi/>
              <w:jc w:val="center"/>
              <w:rPr>
                <w:rFonts w:cs="B Nazanin"/>
                <w:sz w:val="20"/>
                <w:szCs w:val="20"/>
                <w:rtl/>
              </w:rPr>
            </w:pPr>
            <w:r w:rsidRPr="008E1AD8">
              <w:rPr>
                <w:rFonts w:cs="B Nazanin" w:hint="cs"/>
                <w:sz w:val="20"/>
                <w:szCs w:val="20"/>
                <w:rtl/>
              </w:rPr>
              <w:t>اصول حسابداری (2)</w:t>
            </w:r>
          </w:p>
        </w:tc>
        <w:tc>
          <w:tcPr>
            <w:tcW w:w="709" w:type="dxa"/>
            <w:vAlign w:val="center"/>
          </w:tcPr>
          <w:p w14:paraId="542BEDAA" w14:textId="7343C713"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34497883" w14:textId="0A3922C2"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01A106B2" w14:textId="4CF733E2"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198A8A9F"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72F4B2D4" w14:textId="68908494" w:rsidR="00380999" w:rsidRPr="008E1AD8" w:rsidRDefault="00380999" w:rsidP="00C0606B">
            <w:pPr>
              <w:bidi/>
              <w:jc w:val="center"/>
              <w:rPr>
                <w:rFonts w:cs="B Nazanin"/>
                <w:sz w:val="20"/>
                <w:szCs w:val="20"/>
                <w:rtl/>
              </w:rPr>
            </w:pPr>
            <w:r w:rsidRPr="008E1AD8">
              <w:rPr>
                <w:rFonts w:cs="B Nazanin" w:hint="cs"/>
                <w:sz w:val="20"/>
                <w:szCs w:val="20"/>
                <w:rtl/>
              </w:rPr>
              <w:t>4</w:t>
            </w:r>
          </w:p>
        </w:tc>
        <w:tc>
          <w:tcPr>
            <w:tcW w:w="2410" w:type="dxa"/>
            <w:gridSpan w:val="2"/>
            <w:vAlign w:val="center"/>
          </w:tcPr>
          <w:p w14:paraId="307D55C8" w14:textId="7B5977E8" w:rsidR="00380999" w:rsidRPr="008E1AD8" w:rsidRDefault="00380999" w:rsidP="00C0606B">
            <w:pPr>
              <w:bidi/>
              <w:rPr>
                <w:rFonts w:cs="B Nazanin"/>
                <w:sz w:val="20"/>
                <w:szCs w:val="20"/>
                <w:rtl/>
              </w:rPr>
            </w:pPr>
            <w:r>
              <w:rPr>
                <w:rFonts w:cs="B Nazanin" w:hint="cs"/>
                <w:sz w:val="20"/>
                <w:szCs w:val="20"/>
                <w:rtl/>
              </w:rPr>
              <w:t>مدیریت مالی (2)</w:t>
            </w:r>
          </w:p>
        </w:tc>
        <w:tc>
          <w:tcPr>
            <w:tcW w:w="2693" w:type="dxa"/>
            <w:gridSpan w:val="3"/>
            <w:vAlign w:val="center"/>
          </w:tcPr>
          <w:p w14:paraId="5350A4F5" w14:textId="5305E37A" w:rsidR="00380999" w:rsidRPr="008E1AD8" w:rsidRDefault="00380999" w:rsidP="00C0606B">
            <w:pPr>
              <w:bidi/>
              <w:jc w:val="center"/>
              <w:rPr>
                <w:rFonts w:cs="B Nazanin"/>
                <w:sz w:val="20"/>
                <w:szCs w:val="20"/>
                <w:rtl/>
              </w:rPr>
            </w:pPr>
            <w:r>
              <w:rPr>
                <w:rFonts w:cs="B Nazanin" w:hint="cs"/>
                <w:sz w:val="20"/>
                <w:szCs w:val="20"/>
                <w:rtl/>
              </w:rPr>
              <w:t>مدیریت مالی (1)</w:t>
            </w:r>
          </w:p>
        </w:tc>
        <w:tc>
          <w:tcPr>
            <w:tcW w:w="851" w:type="dxa"/>
            <w:gridSpan w:val="2"/>
            <w:vAlign w:val="center"/>
          </w:tcPr>
          <w:p w14:paraId="57D539E6" w14:textId="1A3C8D83"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2A1AFFCD" w14:textId="200D9F4D" w:rsidR="00380999" w:rsidRPr="008E1AD8" w:rsidRDefault="00380999"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68D42DBE" w14:textId="45A5161A"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48253E2B" w14:textId="77777777" w:rsidTr="00C0606B">
        <w:tc>
          <w:tcPr>
            <w:tcW w:w="615" w:type="dxa"/>
            <w:gridSpan w:val="2"/>
            <w:tcBorders>
              <w:left w:val="double" w:sz="4" w:space="0" w:color="auto"/>
            </w:tcBorders>
            <w:vAlign w:val="center"/>
          </w:tcPr>
          <w:p w14:paraId="11D7FA38" w14:textId="0B3B1469" w:rsidR="00380999" w:rsidRPr="009F4571" w:rsidRDefault="00380999" w:rsidP="00C0606B">
            <w:pPr>
              <w:bidi/>
              <w:jc w:val="center"/>
              <w:rPr>
                <w:rFonts w:cs="B Nazanin"/>
                <w:sz w:val="18"/>
                <w:szCs w:val="18"/>
                <w:rtl/>
              </w:rPr>
            </w:pPr>
            <w:r w:rsidRPr="009F4571">
              <w:rPr>
                <w:rFonts w:cs="B Nazanin" w:hint="cs"/>
                <w:sz w:val="18"/>
                <w:szCs w:val="18"/>
                <w:rtl/>
              </w:rPr>
              <w:t>5</w:t>
            </w:r>
          </w:p>
        </w:tc>
        <w:tc>
          <w:tcPr>
            <w:tcW w:w="2470" w:type="dxa"/>
            <w:gridSpan w:val="2"/>
            <w:vAlign w:val="center"/>
          </w:tcPr>
          <w:p w14:paraId="25A7029F" w14:textId="1E4F3388" w:rsidR="00380999" w:rsidRPr="008E1AD8" w:rsidRDefault="00B957DC" w:rsidP="00C0606B">
            <w:pPr>
              <w:bidi/>
              <w:rPr>
                <w:rFonts w:cs="B Nazanin"/>
                <w:sz w:val="20"/>
                <w:szCs w:val="20"/>
                <w:rtl/>
              </w:rPr>
            </w:pPr>
            <w:r>
              <w:rPr>
                <w:rFonts w:cs="B Nazanin" w:hint="cs"/>
                <w:sz w:val="20"/>
                <w:szCs w:val="20"/>
                <w:rtl/>
              </w:rPr>
              <w:t>تفسیر موضوعی قرآن</w:t>
            </w:r>
          </w:p>
        </w:tc>
        <w:tc>
          <w:tcPr>
            <w:tcW w:w="2410" w:type="dxa"/>
            <w:gridSpan w:val="3"/>
            <w:vAlign w:val="center"/>
          </w:tcPr>
          <w:p w14:paraId="131C6428" w14:textId="318EDA6F" w:rsidR="00380999" w:rsidRPr="008E1AD8" w:rsidRDefault="00B957DC" w:rsidP="00C0606B">
            <w:pPr>
              <w:bidi/>
              <w:jc w:val="center"/>
              <w:rPr>
                <w:rFonts w:cs="B Nazanin"/>
                <w:sz w:val="20"/>
                <w:szCs w:val="20"/>
                <w:rtl/>
              </w:rPr>
            </w:pPr>
            <w:r>
              <w:rPr>
                <w:rFonts w:cs="B Nazanin" w:hint="cs"/>
                <w:sz w:val="20"/>
                <w:szCs w:val="20"/>
                <w:rtl/>
              </w:rPr>
              <w:t>-</w:t>
            </w:r>
          </w:p>
        </w:tc>
        <w:tc>
          <w:tcPr>
            <w:tcW w:w="709" w:type="dxa"/>
            <w:vAlign w:val="center"/>
          </w:tcPr>
          <w:p w14:paraId="433B1691" w14:textId="3DBA947D" w:rsidR="00380999" w:rsidRPr="009F4571" w:rsidRDefault="00B957DC" w:rsidP="00C0606B">
            <w:pPr>
              <w:bidi/>
              <w:jc w:val="center"/>
              <w:rPr>
                <w:rFonts w:cs="B Nazanin"/>
                <w:sz w:val="18"/>
                <w:szCs w:val="18"/>
                <w:rtl/>
              </w:rPr>
            </w:pPr>
            <w:r w:rsidRPr="00B957DC">
              <w:rPr>
                <w:rFonts w:cs="B Nazanin"/>
                <w:sz w:val="18"/>
                <w:szCs w:val="18"/>
                <w:rtl/>
              </w:rPr>
              <w:t>عمومی-الزامی</w:t>
            </w:r>
          </w:p>
        </w:tc>
        <w:tc>
          <w:tcPr>
            <w:tcW w:w="567" w:type="dxa"/>
            <w:gridSpan w:val="2"/>
            <w:vAlign w:val="center"/>
          </w:tcPr>
          <w:p w14:paraId="4CDD8FD1" w14:textId="155C7D23" w:rsidR="00380999" w:rsidRPr="008E1AD8" w:rsidRDefault="00380999" w:rsidP="00C0606B">
            <w:pPr>
              <w:bidi/>
              <w:jc w:val="center"/>
              <w:rPr>
                <w:rFonts w:cs="B Nazanin"/>
                <w:sz w:val="20"/>
                <w:szCs w:val="20"/>
                <w:rtl/>
              </w:rPr>
            </w:pPr>
            <w:r>
              <w:rPr>
                <w:rFonts w:cs="B Nazanin" w:hint="cs"/>
                <w:sz w:val="20"/>
                <w:szCs w:val="20"/>
                <w:rtl/>
              </w:rPr>
              <w:t>2</w:t>
            </w:r>
          </w:p>
        </w:tc>
        <w:tc>
          <w:tcPr>
            <w:tcW w:w="567" w:type="dxa"/>
            <w:gridSpan w:val="2"/>
            <w:tcBorders>
              <w:right w:val="double" w:sz="4" w:space="0" w:color="auto"/>
            </w:tcBorders>
            <w:vAlign w:val="center"/>
          </w:tcPr>
          <w:p w14:paraId="6AE32847" w14:textId="18397378"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278D2674"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6D08F0F4" w14:textId="748AB02C" w:rsidR="00380999" w:rsidRPr="008E1AD8" w:rsidRDefault="00380999" w:rsidP="00C0606B">
            <w:pPr>
              <w:bidi/>
              <w:jc w:val="center"/>
              <w:rPr>
                <w:rFonts w:cs="B Nazanin"/>
                <w:sz w:val="20"/>
                <w:szCs w:val="20"/>
                <w:rtl/>
              </w:rPr>
            </w:pPr>
            <w:r w:rsidRPr="008E1AD8">
              <w:rPr>
                <w:rFonts w:cs="B Nazanin" w:hint="cs"/>
                <w:sz w:val="20"/>
                <w:szCs w:val="20"/>
                <w:rtl/>
              </w:rPr>
              <w:t>5</w:t>
            </w:r>
          </w:p>
        </w:tc>
        <w:tc>
          <w:tcPr>
            <w:tcW w:w="2410" w:type="dxa"/>
            <w:gridSpan w:val="2"/>
            <w:vAlign w:val="center"/>
          </w:tcPr>
          <w:p w14:paraId="0B109F0E" w14:textId="4C35B1AB" w:rsidR="00380999" w:rsidRPr="008E1AD8" w:rsidRDefault="00380999" w:rsidP="00C0606B">
            <w:pPr>
              <w:bidi/>
              <w:rPr>
                <w:rFonts w:cs="B Nazanin"/>
                <w:sz w:val="20"/>
                <w:szCs w:val="20"/>
                <w:rtl/>
              </w:rPr>
            </w:pPr>
            <w:r>
              <w:rPr>
                <w:rFonts w:cs="B Nazanin" w:hint="cs"/>
                <w:sz w:val="20"/>
                <w:szCs w:val="20"/>
                <w:rtl/>
              </w:rPr>
              <w:t>مهارت‌های نرم شغلی</w:t>
            </w:r>
          </w:p>
        </w:tc>
        <w:tc>
          <w:tcPr>
            <w:tcW w:w="2693" w:type="dxa"/>
            <w:gridSpan w:val="3"/>
            <w:vAlign w:val="center"/>
          </w:tcPr>
          <w:p w14:paraId="17B28A78" w14:textId="42EDDC04" w:rsidR="00380999" w:rsidRPr="008E1AD8" w:rsidRDefault="00380999" w:rsidP="00C0606B">
            <w:pPr>
              <w:bidi/>
              <w:jc w:val="center"/>
              <w:rPr>
                <w:rFonts w:cs="B Nazanin"/>
                <w:sz w:val="20"/>
                <w:szCs w:val="20"/>
                <w:rtl/>
              </w:rPr>
            </w:pPr>
            <w:r>
              <w:rPr>
                <w:rFonts w:cs="B Nazanin" w:hint="cs"/>
                <w:sz w:val="20"/>
                <w:szCs w:val="20"/>
                <w:rtl/>
              </w:rPr>
              <w:t>گذراندن سه نیمسال تحصیلی</w:t>
            </w:r>
          </w:p>
        </w:tc>
        <w:tc>
          <w:tcPr>
            <w:tcW w:w="851" w:type="dxa"/>
            <w:gridSpan w:val="2"/>
            <w:vAlign w:val="center"/>
          </w:tcPr>
          <w:p w14:paraId="3776E1C8" w14:textId="3A1E58B3" w:rsidR="00380999" w:rsidRPr="00F97A3B" w:rsidRDefault="00380999" w:rsidP="00C0606B">
            <w:pPr>
              <w:bidi/>
              <w:jc w:val="center"/>
              <w:rPr>
                <w:rFonts w:cs="B Nazanin"/>
                <w:sz w:val="18"/>
                <w:szCs w:val="18"/>
                <w:rtl/>
              </w:rPr>
            </w:pPr>
            <w:r w:rsidRPr="00F86499">
              <w:rPr>
                <w:rFonts w:cs="B Nazanin" w:hint="cs"/>
                <w:sz w:val="18"/>
                <w:szCs w:val="18"/>
                <w:rtl/>
              </w:rPr>
              <w:t>مهارتی-اشتغال پذیری</w:t>
            </w:r>
          </w:p>
        </w:tc>
        <w:tc>
          <w:tcPr>
            <w:tcW w:w="567" w:type="dxa"/>
            <w:gridSpan w:val="2"/>
            <w:vAlign w:val="center"/>
          </w:tcPr>
          <w:p w14:paraId="66C0745F" w14:textId="393D9D4D" w:rsidR="00380999" w:rsidRPr="008E1AD8" w:rsidRDefault="00380999"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003D3BA1" w14:textId="0BC85763"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4C76C543" w14:textId="77777777" w:rsidTr="00C0606B">
        <w:tc>
          <w:tcPr>
            <w:tcW w:w="615" w:type="dxa"/>
            <w:gridSpan w:val="2"/>
            <w:tcBorders>
              <w:left w:val="double" w:sz="4" w:space="0" w:color="auto"/>
            </w:tcBorders>
            <w:vAlign w:val="center"/>
          </w:tcPr>
          <w:p w14:paraId="157BA2B1" w14:textId="07957263" w:rsidR="00380999" w:rsidRPr="009F4571" w:rsidRDefault="00380999" w:rsidP="00C0606B">
            <w:pPr>
              <w:bidi/>
              <w:jc w:val="center"/>
              <w:rPr>
                <w:rFonts w:cs="B Nazanin"/>
                <w:sz w:val="18"/>
                <w:szCs w:val="18"/>
                <w:rtl/>
              </w:rPr>
            </w:pPr>
            <w:r w:rsidRPr="009F4571">
              <w:rPr>
                <w:rFonts w:cs="B Nazanin" w:hint="cs"/>
                <w:sz w:val="18"/>
                <w:szCs w:val="18"/>
                <w:rtl/>
              </w:rPr>
              <w:t>6</w:t>
            </w:r>
          </w:p>
        </w:tc>
        <w:tc>
          <w:tcPr>
            <w:tcW w:w="2470" w:type="dxa"/>
            <w:gridSpan w:val="2"/>
            <w:vAlign w:val="center"/>
          </w:tcPr>
          <w:p w14:paraId="431D2C6E" w14:textId="66A20269" w:rsidR="00380999" w:rsidRPr="008E1AD8" w:rsidRDefault="00380999" w:rsidP="00C0606B">
            <w:pPr>
              <w:bidi/>
              <w:rPr>
                <w:rFonts w:cs="B Nazanin"/>
                <w:sz w:val="20"/>
                <w:szCs w:val="20"/>
                <w:rtl/>
              </w:rPr>
            </w:pPr>
            <w:r>
              <w:rPr>
                <w:rFonts w:cs="B Nazanin" w:hint="cs"/>
                <w:sz w:val="20"/>
                <w:szCs w:val="20"/>
                <w:rtl/>
              </w:rPr>
              <w:t>حسابداری مالیاتی (1)</w:t>
            </w:r>
          </w:p>
        </w:tc>
        <w:tc>
          <w:tcPr>
            <w:tcW w:w="2410" w:type="dxa"/>
            <w:gridSpan w:val="3"/>
            <w:vAlign w:val="center"/>
          </w:tcPr>
          <w:p w14:paraId="513E406A" w14:textId="253A6342" w:rsidR="00380999" w:rsidRPr="008E1AD8" w:rsidRDefault="00380999" w:rsidP="00C0606B">
            <w:pPr>
              <w:bidi/>
              <w:jc w:val="center"/>
              <w:rPr>
                <w:rFonts w:cs="B Nazanin"/>
                <w:sz w:val="20"/>
                <w:szCs w:val="20"/>
                <w:rtl/>
              </w:rPr>
            </w:pPr>
            <w:r>
              <w:rPr>
                <w:rFonts w:cs="B Nazanin" w:hint="cs"/>
                <w:sz w:val="20"/>
                <w:szCs w:val="20"/>
                <w:rtl/>
              </w:rPr>
              <w:t>اصول حسابداری (2) و اقتصاد کلان</w:t>
            </w:r>
          </w:p>
        </w:tc>
        <w:tc>
          <w:tcPr>
            <w:tcW w:w="709" w:type="dxa"/>
            <w:vAlign w:val="center"/>
          </w:tcPr>
          <w:p w14:paraId="5C3A1526" w14:textId="2AB04DB5"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3B4A2933" w14:textId="48A1EA20" w:rsidR="00380999" w:rsidRPr="008E1AD8" w:rsidRDefault="00380999" w:rsidP="00C0606B">
            <w:pPr>
              <w:bidi/>
              <w:jc w:val="center"/>
              <w:rPr>
                <w:rFonts w:cs="B Nazanin"/>
                <w:sz w:val="20"/>
                <w:szCs w:val="20"/>
                <w:rtl/>
              </w:rPr>
            </w:pPr>
            <w:r>
              <w:rPr>
                <w:rFonts w:cs="B Nazanin" w:hint="cs"/>
                <w:sz w:val="20"/>
                <w:szCs w:val="20"/>
                <w:rtl/>
              </w:rPr>
              <w:t>2</w:t>
            </w:r>
          </w:p>
        </w:tc>
        <w:tc>
          <w:tcPr>
            <w:tcW w:w="567" w:type="dxa"/>
            <w:gridSpan w:val="2"/>
            <w:tcBorders>
              <w:right w:val="double" w:sz="4" w:space="0" w:color="auto"/>
            </w:tcBorders>
            <w:vAlign w:val="center"/>
          </w:tcPr>
          <w:p w14:paraId="271B4D90" w14:textId="069FB182"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5D7B6474"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61C9997E" w14:textId="0B51F0BF" w:rsidR="00380999" w:rsidRPr="008E1AD8" w:rsidRDefault="00380999" w:rsidP="00C0606B">
            <w:pPr>
              <w:bidi/>
              <w:jc w:val="center"/>
              <w:rPr>
                <w:rFonts w:cs="B Nazanin"/>
                <w:sz w:val="20"/>
                <w:szCs w:val="20"/>
                <w:rtl/>
              </w:rPr>
            </w:pPr>
            <w:r w:rsidRPr="008E1AD8">
              <w:rPr>
                <w:rFonts w:cs="B Nazanin" w:hint="cs"/>
                <w:sz w:val="20"/>
                <w:szCs w:val="20"/>
                <w:rtl/>
              </w:rPr>
              <w:t>6</w:t>
            </w:r>
          </w:p>
        </w:tc>
        <w:tc>
          <w:tcPr>
            <w:tcW w:w="2410" w:type="dxa"/>
            <w:gridSpan w:val="2"/>
            <w:vAlign w:val="center"/>
          </w:tcPr>
          <w:p w14:paraId="0E12716F" w14:textId="4F549A0E" w:rsidR="00380999" w:rsidRPr="008E1AD8" w:rsidRDefault="00380999" w:rsidP="00C0606B">
            <w:pPr>
              <w:bidi/>
              <w:rPr>
                <w:rFonts w:cs="B Nazanin"/>
                <w:sz w:val="20"/>
                <w:szCs w:val="20"/>
                <w:rtl/>
              </w:rPr>
            </w:pPr>
            <w:r>
              <w:rPr>
                <w:rFonts w:cs="B Nazanin" w:hint="cs"/>
                <w:sz w:val="20"/>
                <w:szCs w:val="20"/>
                <w:rtl/>
              </w:rPr>
              <w:t>حسابداری مالیاتی (2)</w:t>
            </w:r>
          </w:p>
        </w:tc>
        <w:tc>
          <w:tcPr>
            <w:tcW w:w="2693" w:type="dxa"/>
            <w:gridSpan w:val="3"/>
            <w:vAlign w:val="center"/>
          </w:tcPr>
          <w:p w14:paraId="7496700F" w14:textId="6C9F25CC" w:rsidR="00380999" w:rsidRPr="008E1AD8" w:rsidRDefault="00380999" w:rsidP="00C0606B">
            <w:pPr>
              <w:bidi/>
              <w:jc w:val="center"/>
              <w:rPr>
                <w:rFonts w:cs="B Nazanin"/>
                <w:sz w:val="20"/>
                <w:szCs w:val="20"/>
                <w:rtl/>
              </w:rPr>
            </w:pPr>
            <w:r>
              <w:rPr>
                <w:rFonts w:cs="B Nazanin" w:hint="cs"/>
                <w:sz w:val="20"/>
                <w:szCs w:val="20"/>
                <w:rtl/>
              </w:rPr>
              <w:t>حسابداری مالیاتی (1)</w:t>
            </w:r>
          </w:p>
        </w:tc>
        <w:tc>
          <w:tcPr>
            <w:tcW w:w="851" w:type="dxa"/>
            <w:gridSpan w:val="2"/>
            <w:vAlign w:val="center"/>
          </w:tcPr>
          <w:p w14:paraId="4A55ED41" w14:textId="55CB6073"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5D7BAF8D" w14:textId="763FF9F6" w:rsidR="00380999" w:rsidRPr="008E1AD8" w:rsidRDefault="00380999"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6D0AA55D" w14:textId="0F653893"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3B41E37" w14:textId="77777777" w:rsidTr="00C0606B">
        <w:tc>
          <w:tcPr>
            <w:tcW w:w="615" w:type="dxa"/>
            <w:gridSpan w:val="2"/>
            <w:tcBorders>
              <w:left w:val="double" w:sz="4" w:space="0" w:color="auto"/>
            </w:tcBorders>
            <w:vAlign w:val="center"/>
          </w:tcPr>
          <w:p w14:paraId="4A7C128A" w14:textId="618D8C60" w:rsidR="00380999" w:rsidRPr="009F4571" w:rsidRDefault="00380999" w:rsidP="00C0606B">
            <w:pPr>
              <w:bidi/>
              <w:jc w:val="center"/>
              <w:rPr>
                <w:rFonts w:cs="B Nazanin"/>
                <w:sz w:val="18"/>
                <w:szCs w:val="18"/>
                <w:rtl/>
              </w:rPr>
            </w:pPr>
            <w:r w:rsidRPr="009F4571">
              <w:rPr>
                <w:rFonts w:cs="B Nazanin" w:hint="cs"/>
                <w:sz w:val="18"/>
                <w:szCs w:val="18"/>
                <w:rtl/>
              </w:rPr>
              <w:t>7</w:t>
            </w:r>
          </w:p>
        </w:tc>
        <w:tc>
          <w:tcPr>
            <w:tcW w:w="2470" w:type="dxa"/>
            <w:gridSpan w:val="2"/>
            <w:vAlign w:val="center"/>
          </w:tcPr>
          <w:p w14:paraId="14E00AC8" w14:textId="53314A36" w:rsidR="00380999" w:rsidRPr="008E1AD8" w:rsidRDefault="00380999" w:rsidP="00C0606B">
            <w:pPr>
              <w:bidi/>
              <w:rPr>
                <w:rFonts w:cs="B Nazanin"/>
                <w:sz w:val="20"/>
                <w:szCs w:val="20"/>
                <w:rtl/>
              </w:rPr>
            </w:pPr>
            <w:r>
              <w:rPr>
                <w:rFonts w:cs="B Nazanin" w:hint="cs"/>
                <w:sz w:val="20"/>
                <w:szCs w:val="20"/>
                <w:rtl/>
                <w:lang w:bidi="fa-IR"/>
              </w:rPr>
              <w:t>مبانی سازمان و کسب و کار</w:t>
            </w:r>
          </w:p>
        </w:tc>
        <w:tc>
          <w:tcPr>
            <w:tcW w:w="2410" w:type="dxa"/>
            <w:gridSpan w:val="3"/>
            <w:vAlign w:val="center"/>
          </w:tcPr>
          <w:p w14:paraId="720A5B8B" w14:textId="24F8CD04" w:rsidR="00380999" w:rsidRPr="008E1AD8" w:rsidRDefault="00380999" w:rsidP="00C0606B">
            <w:pPr>
              <w:bidi/>
              <w:jc w:val="center"/>
              <w:rPr>
                <w:rFonts w:cs="B Nazanin"/>
                <w:sz w:val="20"/>
                <w:szCs w:val="20"/>
                <w:rtl/>
              </w:rPr>
            </w:pPr>
            <w:r>
              <w:rPr>
                <w:rFonts w:cs="B Nazanin" w:hint="cs"/>
                <w:sz w:val="20"/>
                <w:szCs w:val="20"/>
                <w:rtl/>
              </w:rPr>
              <w:t>-</w:t>
            </w:r>
          </w:p>
        </w:tc>
        <w:tc>
          <w:tcPr>
            <w:tcW w:w="709" w:type="dxa"/>
            <w:vAlign w:val="center"/>
          </w:tcPr>
          <w:p w14:paraId="1266C8E1" w14:textId="77DDCC4B" w:rsidR="00380999" w:rsidRPr="00380999" w:rsidRDefault="00380999" w:rsidP="00C0606B">
            <w:pPr>
              <w:bidi/>
              <w:jc w:val="center"/>
              <w:rPr>
                <w:rFonts w:cs="B Nazanin"/>
                <w:sz w:val="16"/>
                <w:szCs w:val="16"/>
                <w:rtl/>
              </w:rPr>
            </w:pPr>
            <w:r>
              <w:rPr>
                <w:rFonts w:cs="B Nazanin" w:hint="cs"/>
                <w:sz w:val="18"/>
                <w:szCs w:val="18"/>
                <w:rtl/>
              </w:rPr>
              <w:t>پایه</w:t>
            </w:r>
          </w:p>
        </w:tc>
        <w:tc>
          <w:tcPr>
            <w:tcW w:w="567" w:type="dxa"/>
            <w:gridSpan w:val="2"/>
            <w:vAlign w:val="center"/>
          </w:tcPr>
          <w:p w14:paraId="0C350A14" w14:textId="12F36225"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69D0466E" w14:textId="1E08D386"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762AC765"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62305AEF" w14:textId="0E4F3989" w:rsidR="00380999" w:rsidRPr="008E1AD8" w:rsidRDefault="00380999" w:rsidP="00C0606B">
            <w:pPr>
              <w:bidi/>
              <w:jc w:val="center"/>
              <w:rPr>
                <w:rFonts w:cs="B Nazanin"/>
                <w:sz w:val="20"/>
                <w:szCs w:val="20"/>
                <w:rtl/>
              </w:rPr>
            </w:pPr>
            <w:r w:rsidRPr="008E1AD8">
              <w:rPr>
                <w:rFonts w:cs="B Nazanin" w:hint="cs"/>
                <w:sz w:val="20"/>
                <w:szCs w:val="20"/>
                <w:rtl/>
              </w:rPr>
              <w:t>7</w:t>
            </w:r>
          </w:p>
        </w:tc>
        <w:tc>
          <w:tcPr>
            <w:tcW w:w="2410" w:type="dxa"/>
            <w:gridSpan w:val="2"/>
            <w:vAlign w:val="center"/>
          </w:tcPr>
          <w:p w14:paraId="741D7CBB" w14:textId="14C5897E" w:rsidR="00380999" w:rsidRPr="008E1AD8" w:rsidRDefault="00380999" w:rsidP="00C0606B">
            <w:pPr>
              <w:bidi/>
              <w:rPr>
                <w:rFonts w:cs="B Nazanin"/>
                <w:sz w:val="20"/>
                <w:szCs w:val="20"/>
                <w:rtl/>
              </w:rPr>
            </w:pPr>
            <w:r>
              <w:rPr>
                <w:rFonts w:cs="B Nazanin" w:hint="cs"/>
                <w:sz w:val="20"/>
                <w:szCs w:val="20"/>
                <w:rtl/>
              </w:rPr>
              <w:t xml:space="preserve">تاریخ </w:t>
            </w:r>
            <w:r w:rsidR="00540148">
              <w:rPr>
                <w:rFonts w:cs="B Nazanin" w:hint="cs"/>
                <w:sz w:val="20"/>
                <w:szCs w:val="20"/>
                <w:rtl/>
              </w:rPr>
              <w:t>تحلیلی صدر اسلام</w:t>
            </w:r>
          </w:p>
        </w:tc>
        <w:tc>
          <w:tcPr>
            <w:tcW w:w="2693" w:type="dxa"/>
            <w:gridSpan w:val="3"/>
            <w:vAlign w:val="center"/>
          </w:tcPr>
          <w:p w14:paraId="2A470014" w14:textId="64A722E0" w:rsidR="00380999" w:rsidRPr="008E1AD8" w:rsidRDefault="00380999" w:rsidP="00C0606B">
            <w:pPr>
              <w:bidi/>
              <w:jc w:val="center"/>
              <w:rPr>
                <w:rFonts w:cs="B Nazanin"/>
                <w:sz w:val="20"/>
                <w:szCs w:val="20"/>
                <w:rtl/>
              </w:rPr>
            </w:pPr>
            <w:r>
              <w:rPr>
                <w:rFonts w:cs="B Nazanin" w:hint="cs"/>
                <w:sz w:val="20"/>
                <w:szCs w:val="20"/>
                <w:rtl/>
              </w:rPr>
              <w:t>-</w:t>
            </w:r>
          </w:p>
        </w:tc>
        <w:tc>
          <w:tcPr>
            <w:tcW w:w="851" w:type="dxa"/>
            <w:gridSpan w:val="2"/>
            <w:vAlign w:val="center"/>
          </w:tcPr>
          <w:p w14:paraId="00DAD9B5" w14:textId="25A1E095" w:rsidR="00380999" w:rsidRPr="00F97A3B" w:rsidRDefault="00380999" w:rsidP="00C0606B">
            <w:pPr>
              <w:bidi/>
              <w:jc w:val="center"/>
              <w:rPr>
                <w:rFonts w:cs="B Nazanin"/>
                <w:sz w:val="18"/>
                <w:szCs w:val="18"/>
                <w:rtl/>
              </w:rPr>
            </w:pPr>
            <w:r w:rsidRPr="00F97A3B">
              <w:rPr>
                <w:rFonts w:cs="B Nazanin" w:hint="cs"/>
                <w:sz w:val="18"/>
                <w:szCs w:val="18"/>
                <w:rtl/>
              </w:rPr>
              <w:t>عمومی-الزامی</w:t>
            </w:r>
          </w:p>
        </w:tc>
        <w:tc>
          <w:tcPr>
            <w:tcW w:w="567" w:type="dxa"/>
            <w:gridSpan w:val="2"/>
            <w:vAlign w:val="center"/>
          </w:tcPr>
          <w:p w14:paraId="66DEB172" w14:textId="4E3167E8" w:rsidR="00380999" w:rsidRPr="008E1AD8" w:rsidRDefault="00380999"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084A4134" w14:textId="586C0419" w:rsidR="00380999" w:rsidRPr="008E1AD8" w:rsidRDefault="00380999" w:rsidP="00C0606B">
            <w:pPr>
              <w:bidi/>
              <w:jc w:val="center"/>
              <w:rPr>
                <w:rFonts w:cs="B Nazanin"/>
                <w:sz w:val="20"/>
                <w:szCs w:val="20"/>
                <w:rtl/>
              </w:rPr>
            </w:pPr>
            <w:r>
              <w:rPr>
                <w:rFonts w:cs="B Nazanin" w:hint="cs"/>
                <w:sz w:val="20"/>
                <w:szCs w:val="20"/>
                <w:rtl/>
              </w:rPr>
              <w:t>-</w:t>
            </w:r>
          </w:p>
        </w:tc>
      </w:tr>
      <w:tr w:rsidR="003C75C4" w:rsidRPr="008E1AD8" w14:paraId="40B74770" w14:textId="77777777" w:rsidTr="00EA332E">
        <w:tc>
          <w:tcPr>
            <w:tcW w:w="615" w:type="dxa"/>
            <w:gridSpan w:val="2"/>
            <w:tcBorders>
              <w:left w:val="double" w:sz="4" w:space="0" w:color="auto"/>
            </w:tcBorders>
            <w:vAlign w:val="center"/>
          </w:tcPr>
          <w:p w14:paraId="45C0C1D6" w14:textId="53A78A5B" w:rsidR="003C75C4" w:rsidRPr="009F4571" w:rsidRDefault="003C75C4" w:rsidP="003C75C4">
            <w:pPr>
              <w:bidi/>
              <w:jc w:val="center"/>
              <w:rPr>
                <w:rFonts w:cs="B Nazanin"/>
                <w:sz w:val="18"/>
                <w:szCs w:val="18"/>
                <w:rtl/>
              </w:rPr>
            </w:pPr>
          </w:p>
        </w:tc>
        <w:tc>
          <w:tcPr>
            <w:tcW w:w="2470" w:type="dxa"/>
            <w:gridSpan w:val="2"/>
            <w:vAlign w:val="center"/>
          </w:tcPr>
          <w:p w14:paraId="0ED90B5B" w14:textId="69CAA600" w:rsidR="003C75C4" w:rsidRPr="008E1AD8" w:rsidRDefault="003C75C4" w:rsidP="003C75C4">
            <w:pPr>
              <w:bidi/>
              <w:rPr>
                <w:rFonts w:cs="B Nazanin"/>
                <w:sz w:val="20"/>
                <w:szCs w:val="20"/>
                <w:rtl/>
                <w:lang w:bidi="fa-IR"/>
              </w:rPr>
            </w:pPr>
          </w:p>
        </w:tc>
        <w:tc>
          <w:tcPr>
            <w:tcW w:w="2410" w:type="dxa"/>
            <w:gridSpan w:val="3"/>
            <w:vAlign w:val="center"/>
          </w:tcPr>
          <w:p w14:paraId="37956904" w14:textId="18DE4639" w:rsidR="003C75C4" w:rsidRPr="008E1AD8" w:rsidRDefault="003C75C4" w:rsidP="003C75C4">
            <w:pPr>
              <w:bidi/>
              <w:jc w:val="center"/>
              <w:rPr>
                <w:rFonts w:cs="B Nazanin"/>
                <w:sz w:val="20"/>
                <w:szCs w:val="20"/>
                <w:rtl/>
              </w:rPr>
            </w:pPr>
          </w:p>
        </w:tc>
        <w:tc>
          <w:tcPr>
            <w:tcW w:w="709" w:type="dxa"/>
            <w:vAlign w:val="center"/>
          </w:tcPr>
          <w:p w14:paraId="79EA98D0" w14:textId="6B0AD019" w:rsidR="003C75C4" w:rsidRPr="009F4571" w:rsidRDefault="003C75C4" w:rsidP="003C75C4">
            <w:pPr>
              <w:bidi/>
              <w:jc w:val="center"/>
              <w:rPr>
                <w:rFonts w:cs="B Nazanin"/>
                <w:sz w:val="18"/>
                <w:szCs w:val="18"/>
                <w:rtl/>
              </w:rPr>
            </w:pPr>
          </w:p>
        </w:tc>
        <w:tc>
          <w:tcPr>
            <w:tcW w:w="567" w:type="dxa"/>
            <w:gridSpan w:val="2"/>
            <w:vAlign w:val="center"/>
          </w:tcPr>
          <w:p w14:paraId="37F56603" w14:textId="4F9039EB" w:rsidR="003C75C4" w:rsidRPr="008E1AD8" w:rsidRDefault="003C75C4" w:rsidP="003C75C4">
            <w:pPr>
              <w:bidi/>
              <w:jc w:val="center"/>
              <w:rPr>
                <w:rFonts w:cs="B Nazanin"/>
                <w:sz w:val="20"/>
                <w:szCs w:val="20"/>
                <w:rtl/>
              </w:rPr>
            </w:pPr>
          </w:p>
        </w:tc>
        <w:tc>
          <w:tcPr>
            <w:tcW w:w="567" w:type="dxa"/>
            <w:gridSpan w:val="2"/>
            <w:tcBorders>
              <w:right w:val="double" w:sz="4" w:space="0" w:color="auto"/>
            </w:tcBorders>
            <w:vAlign w:val="center"/>
          </w:tcPr>
          <w:p w14:paraId="5C576412" w14:textId="6D68263F" w:rsidR="003C75C4" w:rsidRPr="008E1AD8" w:rsidRDefault="003C75C4" w:rsidP="003C75C4">
            <w:pPr>
              <w:bidi/>
              <w:jc w:val="center"/>
              <w:rPr>
                <w:rFonts w:cs="B Nazanin"/>
                <w:sz w:val="20"/>
                <w:szCs w:val="20"/>
                <w:rtl/>
              </w:rPr>
            </w:pPr>
          </w:p>
        </w:tc>
        <w:tc>
          <w:tcPr>
            <w:tcW w:w="283" w:type="dxa"/>
            <w:vMerge/>
            <w:tcBorders>
              <w:top w:val="nil"/>
              <w:left w:val="double" w:sz="4" w:space="0" w:color="auto"/>
              <w:right w:val="double" w:sz="4" w:space="0" w:color="auto"/>
            </w:tcBorders>
          </w:tcPr>
          <w:p w14:paraId="1FA6DE5B" w14:textId="77777777" w:rsidR="003C75C4" w:rsidRPr="008E1AD8" w:rsidRDefault="003C75C4" w:rsidP="003C75C4">
            <w:pPr>
              <w:bidi/>
              <w:rPr>
                <w:rFonts w:cs="B Nazanin"/>
                <w:sz w:val="20"/>
                <w:szCs w:val="20"/>
                <w:rtl/>
              </w:rPr>
            </w:pPr>
          </w:p>
        </w:tc>
        <w:tc>
          <w:tcPr>
            <w:tcW w:w="567" w:type="dxa"/>
            <w:gridSpan w:val="3"/>
            <w:tcBorders>
              <w:left w:val="double" w:sz="4" w:space="0" w:color="auto"/>
            </w:tcBorders>
            <w:vAlign w:val="center"/>
          </w:tcPr>
          <w:p w14:paraId="5FAD1E66" w14:textId="27303BAB" w:rsidR="003C75C4" w:rsidRPr="008E1AD8" w:rsidRDefault="003C75C4" w:rsidP="003C75C4">
            <w:pPr>
              <w:bidi/>
              <w:jc w:val="center"/>
              <w:rPr>
                <w:rFonts w:cs="B Nazanin"/>
                <w:sz w:val="20"/>
                <w:szCs w:val="20"/>
                <w:rtl/>
              </w:rPr>
            </w:pPr>
            <w:r w:rsidRPr="008E1AD8">
              <w:rPr>
                <w:rFonts w:cs="B Nazanin" w:hint="cs"/>
                <w:sz w:val="20"/>
                <w:szCs w:val="20"/>
                <w:rtl/>
              </w:rPr>
              <w:t>8</w:t>
            </w:r>
          </w:p>
        </w:tc>
        <w:tc>
          <w:tcPr>
            <w:tcW w:w="2410" w:type="dxa"/>
            <w:gridSpan w:val="2"/>
            <w:tcBorders>
              <w:bottom w:val="single" w:sz="4" w:space="0" w:color="auto"/>
            </w:tcBorders>
            <w:vAlign w:val="center"/>
          </w:tcPr>
          <w:p w14:paraId="0F742AFD" w14:textId="37AB50BD" w:rsidR="003C75C4" w:rsidRPr="008E1AD8" w:rsidRDefault="003C75C4" w:rsidP="003C75C4">
            <w:pPr>
              <w:bidi/>
              <w:rPr>
                <w:rFonts w:cs="B Nazanin"/>
                <w:sz w:val="20"/>
                <w:szCs w:val="20"/>
                <w:rtl/>
              </w:rPr>
            </w:pPr>
            <w:r>
              <w:rPr>
                <w:rFonts w:cs="B Nazanin" w:hint="cs"/>
                <w:sz w:val="20"/>
                <w:szCs w:val="20"/>
                <w:rtl/>
              </w:rPr>
              <w:t>اندیشه اسلامی 2 (نبوت و امامت)</w:t>
            </w:r>
          </w:p>
        </w:tc>
        <w:tc>
          <w:tcPr>
            <w:tcW w:w="2693" w:type="dxa"/>
            <w:gridSpan w:val="3"/>
            <w:tcBorders>
              <w:bottom w:val="single" w:sz="4" w:space="0" w:color="auto"/>
            </w:tcBorders>
            <w:vAlign w:val="center"/>
          </w:tcPr>
          <w:p w14:paraId="76A1F004" w14:textId="72C4C7F9" w:rsidR="003C75C4" w:rsidRPr="008E1AD8" w:rsidRDefault="003C75C4" w:rsidP="003C75C4">
            <w:pPr>
              <w:bidi/>
              <w:jc w:val="center"/>
              <w:rPr>
                <w:rFonts w:cs="B Nazanin"/>
                <w:sz w:val="20"/>
                <w:szCs w:val="20"/>
                <w:rtl/>
              </w:rPr>
            </w:pPr>
            <w:r>
              <w:rPr>
                <w:rFonts w:cs="B Nazanin" w:hint="cs"/>
                <w:sz w:val="20"/>
                <w:szCs w:val="20"/>
                <w:rtl/>
              </w:rPr>
              <w:t xml:space="preserve">اندیشه </w:t>
            </w:r>
            <w:r w:rsidRPr="006A7B2F">
              <w:rPr>
                <w:rFonts w:cs="B Nazanin" w:hint="cs"/>
                <w:sz w:val="20"/>
                <w:szCs w:val="20"/>
                <w:rtl/>
              </w:rPr>
              <w:t>اسلامی</w:t>
            </w:r>
            <w:r>
              <w:rPr>
                <w:rFonts w:cs="B Nazanin" w:hint="cs"/>
                <w:sz w:val="20"/>
                <w:szCs w:val="20"/>
                <w:rtl/>
              </w:rPr>
              <w:t xml:space="preserve"> 1 (مبدا و معاد)</w:t>
            </w:r>
          </w:p>
        </w:tc>
        <w:tc>
          <w:tcPr>
            <w:tcW w:w="851" w:type="dxa"/>
            <w:gridSpan w:val="2"/>
            <w:vAlign w:val="center"/>
          </w:tcPr>
          <w:p w14:paraId="3D81CDED" w14:textId="272430C3" w:rsidR="003C75C4" w:rsidRPr="00F97A3B" w:rsidRDefault="003C75C4" w:rsidP="003C75C4">
            <w:pPr>
              <w:bidi/>
              <w:jc w:val="center"/>
              <w:rPr>
                <w:rFonts w:cs="B Nazanin"/>
                <w:sz w:val="18"/>
                <w:szCs w:val="18"/>
                <w:rtl/>
              </w:rPr>
            </w:pPr>
            <w:r w:rsidRPr="00F97A3B">
              <w:rPr>
                <w:rFonts w:cs="B Nazanin" w:hint="cs"/>
                <w:sz w:val="18"/>
                <w:szCs w:val="18"/>
                <w:rtl/>
              </w:rPr>
              <w:t>عمومی-الزامی</w:t>
            </w:r>
          </w:p>
        </w:tc>
        <w:tc>
          <w:tcPr>
            <w:tcW w:w="567" w:type="dxa"/>
            <w:gridSpan w:val="2"/>
            <w:vAlign w:val="center"/>
          </w:tcPr>
          <w:p w14:paraId="37C5DC55" w14:textId="58D7CC5A" w:rsidR="003C75C4" w:rsidRPr="008E1AD8" w:rsidRDefault="003C75C4" w:rsidP="003C75C4">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3CA27D8C" w14:textId="268420C9" w:rsidR="003C75C4" w:rsidRPr="008E1AD8" w:rsidRDefault="003C75C4" w:rsidP="003C75C4">
            <w:pPr>
              <w:bidi/>
              <w:jc w:val="center"/>
              <w:rPr>
                <w:rFonts w:cs="B Nazanin"/>
                <w:sz w:val="20"/>
                <w:szCs w:val="20"/>
                <w:rtl/>
              </w:rPr>
            </w:pPr>
            <w:r>
              <w:rPr>
                <w:rFonts w:cs="B Nazanin" w:hint="cs"/>
                <w:sz w:val="20"/>
                <w:szCs w:val="20"/>
                <w:rtl/>
              </w:rPr>
              <w:t>-</w:t>
            </w:r>
          </w:p>
        </w:tc>
      </w:tr>
      <w:tr w:rsidR="00380999" w:rsidRPr="008E1AD8" w14:paraId="74F98F8E" w14:textId="77777777" w:rsidTr="00C0606B">
        <w:tc>
          <w:tcPr>
            <w:tcW w:w="615" w:type="dxa"/>
            <w:gridSpan w:val="2"/>
            <w:tcBorders>
              <w:left w:val="double" w:sz="4" w:space="0" w:color="auto"/>
              <w:bottom w:val="double" w:sz="4" w:space="0" w:color="auto"/>
            </w:tcBorders>
            <w:shd w:val="clear" w:color="auto" w:fill="BFBFBF" w:themeFill="background1" w:themeFillShade="BF"/>
          </w:tcPr>
          <w:p w14:paraId="4CD684A1" w14:textId="77777777" w:rsidR="00380999" w:rsidRPr="00C17AE3" w:rsidRDefault="00380999" w:rsidP="00C0606B">
            <w:pPr>
              <w:bidi/>
              <w:rPr>
                <w:b/>
                <w:bCs/>
                <w:sz w:val="20"/>
                <w:szCs w:val="20"/>
                <w:rtl/>
              </w:rPr>
            </w:pPr>
          </w:p>
        </w:tc>
        <w:tc>
          <w:tcPr>
            <w:tcW w:w="2470" w:type="dxa"/>
            <w:gridSpan w:val="2"/>
            <w:tcBorders>
              <w:bottom w:val="double" w:sz="4" w:space="0" w:color="auto"/>
            </w:tcBorders>
            <w:shd w:val="clear" w:color="auto" w:fill="BFBFBF" w:themeFill="background1" w:themeFillShade="BF"/>
            <w:vAlign w:val="center"/>
          </w:tcPr>
          <w:p w14:paraId="5CAB052E" w14:textId="2C561DF3" w:rsidR="00380999" w:rsidRPr="00C17AE3" w:rsidRDefault="00380999" w:rsidP="00C0606B">
            <w:pPr>
              <w:bidi/>
              <w:rPr>
                <w:b/>
                <w:bCs/>
                <w:sz w:val="20"/>
                <w:szCs w:val="20"/>
                <w:rtl/>
              </w:rPr>
            </w:pPr>
            <w:r w:rsidRPr="00C17AE3">
              <w:rPr>
                <w:rFonts w:cs="B Nazanin" w:hint="cs"/>
                <w:b/>
                <w:bCs/>
                <w:sz w:val="20"/>
                <w:szCs w:val="20"/>
                <w:rtl/>
                <w:lang w:bidi="fa-IR"/>
              </w:rPr>
              <w:t>جمع واحدهای ترم سوم</w:t>
            </w:r>
          </w:p>
        </w:tc>
        <w:tc>
          <w:tcPr>
            <w:tcW w:w="2410" w:type="dxa"/>
            <w:gridSpan w:val="3"/>
            <w:tcBorders>
              <w:bottom w:val="double" w:sz="4" w:space="0" w:color="auto"/>
            </w:tcBorders>
            <w:shd w:val="clear" w:color="auto" w:fill="BFBFBF" w:themeFill="background1" w:themeFillShade="BF"/>
            <w:vAlign w:val="center"/>
          </w:tcPr>
          <w:p w14:paraId="27F296BF" w14:textId="77777777" w:rsidR="00380999" w:rsidRPr="00C17AE3" w:rsidRDefault="00380999" w:rsidP="00C0606B">
            <w:pPr>
              <w:bidi/>
              <w:jc w:val="center"/>
              <w:rPr>
                <w:b/>
                <w:bCs/>
                <w:sz w:val="20"/>
                <w:szCs w:val="20"/>
                <w:rtl/>
              </w:rPr>
            </w:pPr>
          </w:p>
        </w:tc>
        <w:tc>
          <w:tcPr>
            <w:tcW w:w="709" w:type="dxa"/>
            <w:tcBorders>
              <w:bottom w:val="double" w:sz="4" w:space="0" w:color="auto"/>
            </w:tcBorders>
            <w:shd w:val="clear" w:color="auto" w:fill="BFBFBF" w:themeFill="background1" w:themeFillShade="BF"/>
            <w:vAlign w:val="center"/>
          </w:tcPr>
          <w:p w14:paraId="208DD97B" w14:textId="77777777" w:rsidR="00380999" w:rsidRPr="00C17AE3" w:rsidRDefault="00380999" w:rsidP="00C0606B">
            <w:pPr>
              <w:bidi/>
              <w:jc w:val="center"/>
              <w:rPr>
                <w:b/>
                <w:bCs/>
                <w:sz w:val="18"/>
                <w:szCs w:val="18"/>
                <w:rtl/>
              </w:rPr>
            </w:pPr>
          </w:p>
        </w:tc>
        <w:tc>
          <w:tcPr>
            <w:tcW w:w="567" w:type="dxa"/>
            <w:gridSpan w:val="2"/>
            <w:tcBorders>
              <w:bottom w:val="double" w:sz="4" w:space="0" w:color="auto"/>
            </w:tcBorders>
            <w:shd w:val="clear" w:color="auto" w:fill="BFBFBF" w:themeFill="background1" w:themeFillShade="BF"/>
            <w:vAlign w:val="center"/>
          </w:tcPr>
          <w:p w14:paraId="7CDD1115" w14:textId="2A85D386" w:rsidR="00380999" w:rsidRPr="00680FA8" w:rsidRDefault="00380999" w:rsidP="00C0606B">
            <w:pPr>
              <w:bidi/>
              <w:jc w:val="center"/>
              <w:rPr>
                <w:rFonts w:cs="B Nazanin"/>
                <w:b/>
                <w:bCs/>
                <w:sz w:val="20"/>
                <w:szCs w:val="20"/>
                <w:rtl/>
              </w:rPr>
            </w:pPr>
            <w:r>
              <w:rPr>
                <w:rFonts w:cs="B Nazanin" w:hint="cs"/>
                <w:b/>
                <w:bCs/>
                <w:sz w:val="20"/>
                <w:szCs w:val="20"/>
                <w:rtl/>
              </w:rPr>
              <w:t>20</w:t>
            </w:r>
          </w:p>
        </w:tc>
        <w:tc>
          <w:tcPr>
            <w:tcW w:w="567" w:type="dxa"/>
            <w:gridSpan w:val="2"/>
            <w:tcBorders>
              <w:bottom w:val="double" w:sz="4" w:space="0" w:color="auto"/>
              <w:right w:val="double" w:sz="4" w:space="0" w:color="auto"/>
            </w:tcBorders>
            <w:shd w:val="clear" w:color="auto" w:fill="BFBFBF" w:themeFill="background1" w:themeFillShade="BF"/>
            <w:vAlign w:val="center"/>
          </w:tcPr>
          <w:p w14:paraId="47E544D2" w14:textId="0A4BCFDE" w:rsidR="00380999" w:rsidRPr="00C17AE3" w:rsidRDefault="00380999" w:rsidP="00C0606B">
            <w:pPr>
              <w:bidi/>
              <w:jc w:val="center"/>
              <w:rPr>
                <w:b/>
                <w:bCs/>
                <w:sz w:val="20"/>
                <w:szCs w:val="20"/>
                <w:rtl/>
              </w:rPr>
            </w:pPr>
            <w:r>
              <w:rPr>
                <w:rFonts w:hint="cs"/>
                <w:b/>
                <w:bCs/>
                <w:sz w:val="20"/>
                <w:szCs w:val="20"/>
                <w:rtl/>
              </w:rPr>
              <w:t>-</w:t>
            </w:r>
          </w:p>
        </w:tc>
        <w:tc>
          <w:tcPr>
            <w:tcW w:w="283" w:type="dxa"/>
            <w:vMerge/>
            <w:tcBorders>
              <w:top w:val="nil"/>
              <w:left w:val="double" w:sz="4" w:space="0" w:color="auto"/>
              <w:bottom w:val="nil"/>
              <w:right w:val="double" w:sz="4" w:space="0" w:color="auto"/>
            </w:tcBorders>
          </w:tcPr>
          <w:p w14:paraId="418DFF3C" w14:textId="77777777" w:rsidR="00380999" w:rsidRPr="008E1AD8" w:rsidRDefault="00380999" w:rsidP="00C0606B">
            <w:pPr>
              <w:bidi/>
              <w:rPr>
                <w:sz w:val="20"/>
                <w:szCs w:val="20"/>
                <w:rtl/>
              </w:rPr>
            </w:pPr>
          </w:p>
        </w:tc>
        <w:tc>
          <w:tcPr>
            <w:tcW w:w="567" w:type="dxa"/>
            <w:gridSpan w:val="3"/>
            <w:tcBorders>
              <w:left w:val="double" w:sz="4" w:space="0" w:color="auto"/>
              <w:bottom w:val="double" w:sz="4" w:space="0" w:color="auto"/>
            </w:tcBorders>
            <w:shd w:val="clear" w:color="auto" w:fill="BFBFBF" w:themeFill="background1" w:themeFillShade="BF"/>
          </w:tcPr>
          <w:p w14:paraId="7F857D8E" w14:textId="77777777" w:rsidR="00380999" w:rsidRPr="00C17AE3" w:rsidRDefault="00380999" w:rsidP="00C0606B">
            <w:pPr>
              <w:bidi/>
              <w:rPr>
                <w:b/>
                <w:bCs/>
                <w:sz w:val="20"/>
                <w:szCs w:val="20"/>
                <w:rtl/>
              </w:rPr>
            </w:pPr>
          </w:p>
        </w:tc>
        <w:tc>
          <w:tcPr>
            <w:tcW w:w="2410" w:type="dxa"/>
            <w:gridSpan w:val="2"/>
            <w:tcBorders>
              <w:bottom w:val="double" w:sz="4" w:space="0" w:color="auto"/>
            </w:tcBorders>
            <w:shd w:val="clear" w:color="auto" w:fill="BFBFBF" w:themeFill="background1" w:themeFillShade="BF"/>
            <w:vAlign w:val="center"/>
          </w:tcPr>
          <w:p w14:paraId="3F2EABD8" w14:textId="361D9138" w:rsidR="00380999" w:rsidRPr="00C17AE3" w:rsidRDefault="00380999" w:rsidP="00C0606B">
            <w:pPr>
              <w:bidi/>
              <w:rPr>
                <w:rFonts w:cs="B Nazanin"/>
                <w:b/>
                <w:bCs/>
                <w:sz w:val="20"/>
                <w:szCs w:val="20"/>
                <w:rtl/>
              </w:rPr>
            </w:pPr>
            <w:r w:rsidRPr="00C17AE3">
              <w:rPr>
                <w:rFonts w:cs="B Nazanin" w:hint="cs"/>
                <w:b/>
                <w:bCs/>
                <w:sz w:val="20"/>
                <w:szCs w:val="20"/>
                <w:rtl/>
              </w:rPr>
              <w:t>جمع واحدهای ترم چهارم</w:t>
            </w:r>
          </w:p>
        </w:tc>
        <w:tc>
          <w:tcPr>
            <w:tcW w:w="2693" w:type="dxa"/>
            <w:gridSpan w:val="3"/>
            <w:tcBorders>
              <w:bottom w:val="double" w:sz="4" w:space="0" w:color="auto"/>
            </w:tcBorders>
            <w:shd w:val="clear" w:color="auto" w:fill="BFBFBF" w:themeFill="background1" w:themeFillShade="BF"/>
            <w:vAlign w:val="center"/>
          </w:tcPr>
          <w:p w14:paraId="7C834FA9" w14:textId="77777777" w:rsidR="00380999" w:rsidRPr="00C17AE3" w:rsidRDefault="00380999" w:rsidP="00C0606B">
            <w:pPr>
              <w:bidi/>
              <w:jc w:val="center"/>
              <w:rPr>
                <w:rFonts w:cs="B Nazanin"/>
                <w:b/>
                <w:bCs/>
                <w:sz w:val="20"/>
                <w:szCs w:val="20"/>
                <w:rtl/>
              </w:rPr>
            </w:pPr>
          </w:p>
        </w:tc>
        <w:tc>
          <w:tcPr>
            <w:tcW w:w="851" w:type="dxa"/>
            <w:gridSpan w:val="2"/>
            <w:tcBorders>
              <w:bottom w:val="double" w:sz="4" w:space="0" w:color="auto"/>
            </w:tcBorders>
            <w:shd w:val="clear" w:color="auto" w:fill="BFBFBF" w:themeFill="background1" w:themeFillShade="BF"/>
            <w:vAlign w:val="center"/>
          </w:tcPr>
          <w:p w14:paraId="54941090" w14:textId="77777777" w:rsidR="00380999" w:rsidRPr="00C17AE3" w:rsidRDefault="00380999" w:rsidP="00C0606B">
            <w:pPr>
              <w:bidi/>
              <w:jc w:val="center"/>
              <w:rPr>
                <w:rFonts w:cs="B Nazanin"/>
                <w:b/>
                <w:bCs/>
                <w:sz w:val="20"/>
                <w:szCs w:val="20"/>
                <w:rtl/>
              </w:rPr>
            </w:pPr>
          </w:p>
        </w:tc>
        <w:tc>
          <w:tcPr>
            <w:tcW w:w="567" w:type="dxa"/>
            <w:gridSpan w:val="2"/>
            <w:tcBorders>
              <w:bottom w:val="double" w:sz="4" w:space="0" w:color="auto"/>
            </w:tcBorders>
            <w:shd w:val="clear" w:color="auto" w:fill="BFBFBF" w:themeFill="background1" w:themeFillShade="BF"/>
            <w:vAlign w:val="center"/>
          </w:tcPr>
          <w:p w14:paraId="4F4C3C0E" w14:textId="193F6670" w:rsidR="00380999" w:rsidRPr="00C17AE3" w:rsidRDefault="003C75C4" w:rsidP="00C0606B">
            <w:pPr>
              <w:bidi/>
              <w:jc w:val="center"/>
              <w:rPr>
                <w:rFonts w:cs="B Nazanin"/>
                <w:b/>
                <w:bCs/>
                <w:sz w:val="20"/>
                <w:szCs w:val="20"/>
                <w:rtl/>
              </w:rPr>
            </w:pPr>
            <w:r>
              <w:rPr>
                <w:rFonts w:cs="B Nazanin" w:hint="cs"/>
                <w:b/>
                <w:bCs/>
                <w:sz w:val="20"/>
                <w:szCs w:val="20"/>
                <w:rtl/>
              </w:rPr>
              <w:t>20</w:t>
            </w:r>
          </w:p>
        </w:tc>
        <w:tc>
          <w:tcPr>
            <w:tcW w:w="563" w:type="dxa"/>
            <w:gridSpan w:val="2"/>
            <w:tcBorders>
              <w:bottom w:val="double" w:sz="4" w:space="0" w:color="auto"/>
              <w:right w:val="double" w:sz="4" w:space="0" w:color="auto"/>
            </w:tcBorders>
            <w:shd w:val="clear" w:color="auto" w:fill="BFBFBF" w:themeFill="background1" w:themeFillShade="BF"/>
            <w:vAlign w:val="center"/>
          </w:tcPr>
          <w:p w14:paraId="3AA8B376" w14:textId="144590E5" w:rsidR="00380999" w:rsidRPr="00C17AE3" w:rsidRDefault="00380999" w:rsidP="00C0606B">
            <w:pPr>
              <w:bidi/>
              <w:jc w:val="center"/>
              <w:rPr>
                <w:rFonts w:cs="B Nazanin"/>
                <w:b/>
                <w:bCs/>
                <w:sz w:val="20"/>
                <w:szCs w:val="20"/>
                <w:rtl/>
              </w:rPr>
            </w:pPr>
          </w:p>
        </w:tc>
      </w:tr>
      <w:tr w:rsidR="00380999" w:rsidRPr="008E1AD8" w14:paraId="088DFAD2" w14:textId="77777777" w:rsidTr="00C0606B">
        <w:trPr>
          <w:gridBefore w:val="1"/>
          <w:gridAfter w:val="1"/>
          <w:wBefore w:w="15" w:type="dxa"/>
          <w:wAfter w:w="15" w:type="dxa"/>
        </w:trPr>
        <w:tc>
          <w:tcPr>
            <w:tcW w:w="7846" w:type="dxa"/>
            <w:gridSpan w:val="13"/>
            <w:tcBorders>
              <w:top w:val="double" w:sz="4" w:space="0" w:color="auto"/>
              <w:left w:val="double" w:sz="4" w:space="0" w:color="auto"/>
              <w:right w:val="double" w:sz="4" w:space="0" w:color="auto"/>
            </w:tcBorders>
            <w:shd w:val="clear" w:color="auto" w:fill="808080" w:themeFill="background1" w:themeFillShade="80"/>
            <w:vAlign w:val="center"/>
          </w:tcPr>
          <w:p w14:paraId="49E51B89" w14:textId="43758505" w:rsidR="00380999" w:rsidRPr="008E1AD8" w:rsidRDefault="00380999" w:rsidP="00C0606B">
            <w:pPr>
              <w:bidi/>
              <w:jc w:val="center"/>
              <w:rPr>
                <w:rFonts w:cs="B Titr"/>
                <w:sz w:val="20"/>
                <w:szCs w:val="20"/>
                <w:rtl/>
              </w:rPr>
            </w:pPr>
            <w:r w:rsidRPr="008E1AD8">
              <w:rPr>
                <w:rFonts w:cs="B Titr" w:hint="cs"/>
                <w:sz w:val="20"/>
                <w:szCs w:val="20"/>
                <w:rtl/>
              </w:rPr>
              <w:lastRenderedPageBreak/>
              <w:t xml:space="preserve">نیمسال </w:t>
            </w:r>
            <w:r>
              <w:rPr>
                <w:rFonts w:cs="B Titr" w:hint="cs"/>
                <w:sz w:val="20"/>
                <w:szCs w:val="20"/>
                <w:rtl/>
              </w:rPr>
              <w:t>پنجم</w:t>
            </w:r>
          </w:p>
        </w:tc>
        <w:tc>
          <w:tcPr>
            <w:tcW w:w="283" w:type="dxa"/>
            <w:vMerge w:val="restart"/>
            <w:tcBorders>
              <w:top w:val="nil"/>
              <w:left w:val="double" w:sz="4" w:space="0" w:color="auto"/>
              <w:right w:val="double" w:sz="4" w:space="0" w:color="auto"/>
            </w:tcBorders>
            <w:vAlign w:val="center"/>
          </w:tcPr>
          <w:p w14:paraId="755E261E" w14:textId="77777777" w:rsidR="00380999" w:rsidRPr="008E1AD8" w:rsidRDefault="00380999" w:rsidP="00C0606B">
            <w:pPr>
              <w:bidi/>
              <w:jc w:val="center"/>
              <w:rPr>
                <w:rFonts w:cs="B Titr"/>
                <w:sz w:val="20"/>
                <w:szCs w:val="20"/>
                <w:rtl/>
              </w:rPr>
            </w:pPr>
          </w:p>
        </w:tc>
        <w:tc>
          <w:tcPr>
            <w:tcW w:w="7113" w:type="dxa"/>
            <w:gridSpan w:val="11"/>
            <w:tcBorders>
              <w:top w:val="double" w:sz="4" w:space="0" w:color="auto"/>
              <w:left w:val="double" w:sz="4" w:space="0" w:color="auto"/>
              <w:right w:val="double" w:sz="4" w:space="0" w:color="auto"/>
            </w:tcBorders>
            <w:shd w:val="clear" w:color="auto" w:fill="808080" w:themeFill="background1" w:themeFillShade="80"/>
            <w:vAlign w:val="center"/>
          </w:tcPr>
          <w:p w14:paraId="37E93473" w14:textId="789BE10B" w:rsidR="00380999" w:rsidRPr="008E1AD8" w:rsidRDefault="00380999" w:rsidP="00C0606B">
            <w:pPr>
              <w:bidi/>
              <w:jc w:val="center"/>
              <w:rPr>
                <w:rFonts w:cs="B Titr"/>
                <w:sz w:val="20"/>
                <w:szCs w:val="20"/>
                <w:rtl/>
              </w:rPr>
            </w:pPr>
            <w:r w:rsidRPr="008E1AD8">
              <w:rPr>
                <w:rFonts w:cs="B Titr" w:hint="cs"/>
                <w:sz w:val="20"/>
                <w:szCs w:val="20"/>
                <w:rtl/>
              </w:rPr>
              <w:t xml:space="preserve">نیمسال </w:t>
            </w:r>
            <w:r>
              <w:rPr>
                <w:rFonts w:cs="B Titr" w:hint="cs"/>
                <w:sz w:val="20"/>
                <w:szCs w:val="20"/>
                <w:rtl/>
              </w:rPr>
              <w:t>ششم</w:t>
            </w:r>
          </w:p>
        </w:tc>
      </w:tr>
      <w:tr w:rsidR="00380999" w:rsidRPr="008E1AD8" w14:paraId="70912B87" w14:textId="77777777" w:rsidTr="00A75140">
        <w:trPr>
          <w:gridBefore w:val="1"/>
          <w:gridAfter w:val="1"/>
          <w:wBefore w:w="15" w:type="dxa"/>
          <w:wAfter w:w="15" w:type="dxa"/>
        </w:trPr>
        <w:tc>
          <w:tcPr>
            <w:tcW w:w="614" w:type="dxa"/>
            <w:gridSpan w:val="2"/>
            <w:tcBorders>
              <w:left w:val="double" w:sz="4" w:space="0" w:color="auto"/>
            </w:tcBorders>
            <w:shd w:val="clear" w:color="auto" w:fill="A6A6A6" w:themeFill="background1" w:themeFillShade="A6"/>
            <w:vAlign w:val="center"/>
          </w:tcPr>
          <w:p w14:paraId="49DBF200" w14:textId="77777777" w:rsidR="00380999" w:rsidRPr="008E1AD8" w:rsidRDefault="00380999" w:rsidP="00C0606B">
            <w:pPr>
              <w:bidi/>
              <w:jc w:val="center"/>
              <w:rPr>
                <w:rFonts w:cs="B Titr"/>
                <w:sz w:val="20"/>
                <w:szCs w:val="20"/>
                <w:rtl/>
              </w:rPr>
            </w:pPr>
            <w:r w:rsidRPr="008E1AD8">
              <w:rPr>
                <w:rFonts w:cs="B Titr" w:hint="cs"/>
                <w:sz w:val="20"/>
                <w:szCs w:val="20"/>
                <w:rtl/>
              </w:rPr>
              <w:t>ردیف</w:t>
            </w:r>
          </w:p>
        </w:tc>
        <w:tc>
          <w:tcPr>
            <w:tcW w:w="2539" w:type="dxa"/>
            <w:gridSpan w:val="2"/>
            <w:shd w:val="clear" w:color="auto" w:fill="A6A6A6" w:themeFill="background1" w:themeFillShade="A6"/>
            <w:vAlign w:val="center"/>
          </w:tcPr>
          <w:p w14:paraId="15DFCE2F" w14:textId="7777777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189" w:type="dxa"/>
            <w:shd w:val="clear" w:color="auto" w:fill="A6A6A6" w:themeFill="background1" w:themeFillShade="A6"/>
            <w:vAlign w:val="center"/>
          </w:tcPr>
          <w:p w14:paraId="45F58EEE" w14:textId="77777777"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1370" w:type="dxa"/>
            <w:gridSpan w:val="3"/>
            <w:shd w:val="clear" w:color="auto" w:fill="A6A6A6" w:themeFill="background1" w:themeFillShade="A6"/>
            <w:vAlign w:val="center"/>
          </w:tcPr>
          <w:p w14:paraId="78792097" w14:textId="77777777"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6" w:type="dxa"/>
            <w:gridSpan w:val="2"/>
            <w:shd w:val="clear" w:color="auto" w:fill="A6A6A6" w:themeFill="background1" w:themeFillShade="A6"/>
            <w:vAlign w:val="center"/>
          </w:tcPr>
          <w:p w14:paraId="59E442C8" w14:textId="77777777"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8" w:type="dxa"/>
            <w:gridSpan w:val="3"/>
            <w:tcBorders>
              <w:right w:val="double" w:sz="4" w:space="0" w:color="auto"/>
            </w:tcBorders>
            <w:shd w:val="clear" w:color="auto" w:fill="A6A6A6" w:themeFill="background1" w:themeFillShade="A6"/>
            <w:vAlign w:val="center"/>
          </w:tcPr>
          <w:p w14:paraId="24E2CB4C" w14:textId="77777777" w:rsidR="00380999" w:rsidRPr="009A4EBE" w:rsidRDefault="00380999" w:rsidP="00C0606B">
            <w:pPr>
              <w:bidi/>
              <w:jc w:val="center"/>
              <w:rPr>
                <w:rFonts w:cs="B Titr"/>
                <w:sz w:val="16"/>
                <w:szCs w:val="16"/>
                <w:rtl/>
              </w:rPr>
            </w:pPr>
            <w:r w:rsidRPr="009A4EBE">
              <w:rPr>
                <w:rFonts w:cs="B Titr" w:hint="cs"/>
                <w:sz w:val="16"/>
                <w:szCs w:val="16"/>
                <w:rtl/>
              </w:rPr>
              <w:t>واحد عملی</w:t>
            </w:r>
          </w:p>
        </w:tc>
        <w:tc>
          <w:tcPr>
            <w:tcW w:w="283" w:type="dxa"/>
            <w:vMerge/>
            <w:tcBorders>
              <w:left w:val="double" w:sz="4" w:space="0" w:color="auto"/>
              <w:right w:val="double" w:sz="4" w:space="0" w:color="auto"/>
            </w:tcBorders>
            <w:vAlign w:val="center"/>
          </w:tcPr>
          <w:p w14:paraId="2B9DF7E1" w14:textId="77777777" w:rsidR="00380999" w:rsidRPr="008E1AD8" w:rsidRDefault="00380999" w:rsidP="00C0606B">
            <w:pPr>
              <w:bidi/>
              <w:jc w:val="center"/>
              <w:rPr>
                <w:rFonts w:cs="B Titr"/>
                <w:sz w:val="20"/>
                <w:szCs w:val="20"/>
                <w:rtl/>
              </w:rPr>
            </w:pPr>
          </w:p>
        </w:tc>
        <w:tc>
          <w:tcPr>
            <w:tcW w:w="614" w:type="dxa"/>
            <w:gridSpan w:val="2"/>
            <w:tcBorders>
              <w:left w:val="double" w:sz="4" w:space="0" w:color="auto"/>
            </w:tcBorders>
            <w:shd w:val="clear" w:color="auto" w:fill="A6A6A6" w:themeFill="background1" w:themeFillShade="A6"/>
            <w:vAlign w:val="center"/>
          </w:tcPr>
          <w:p w14:paraId="663B4156" w14:textId="77777777" w:rsidR="00380999" w:rsidRPr="008E1AD8" w:rsidRDefault="00380999" w:rsidP="00C0606B">
            <w:pPr>
              <w:bidi/>
              <w:jc w:val="center"/>
              <w:rPr>
                <w:rFonts w:cs="B Titr"/>
                <w:sz w:val="20"/>
                <w:szCs w:val="20"/>
                <w:rtl/>
              </w:rPr>
            </w:pPr>
            <w:r w:rsidRPr="008E1AD8">
              <w:rPr>
                <w:rFonts w:cs="B Titr" w:hint="cs"/>
                <w:sz w:val="20"/>
                <w:szCs w:val="20"/>
                <w:rtl/>
              </w:rPr>
              <w:t>ردیف</w:t>
            </w:r>
          </w:p>
        </w:tc>
        <w:tc>
          <w:tcPr>
            <w:tcW w:w="2411" w:type="dxa"/>
            <w:gridSpan w:val="2"/>
            <w:shd w:val="clear" w:color="auto" w:fill="A6A6A6" w:themeFill="background1" w:themeFillShade="A6"/>
            <w:vAlign w:val="center"/>
          </w:tcPr>
          <w:p w14:paraId="0A466ED7" w14:textId="7777777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1827" w:type="dxa"/>
            <w:shd w:val="clear" w:color="auto" w:fill="A6A6A6" w:themeFill="background1" w:themeFillShade="A6"/>
            <w:vAlign w:val="center"/>
          </w:tcPr>
          <w:p w14:paraId="4B16E57A" w14:textId="77777777"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1130" w:type="dxa"/>
            <w:gridSpan w:val="2"/>
            <w:shd w:val="clear" w:color="auto" w:fill="A6A6A6" w:themeFill="background1" w:themeFillShade="A6"/>
            <w:vAlign w:val="center"/>
          </w:tcPr>
          <w:p w14:paraId="486E5C13" w14:textId="77777777"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7" w:type="dxa"/>
            <w:gridSpan w:val="2"/>
            <w:shd w:val="clear" w:color="auto" w:fill="A6A6A6" w:themeFill="background1" w:themeFillShade="A6"/>
            <w:vAlign w:val="center"/>
          </w:tcPr>
          <w:p w14:paraId="4CCF2E2D" w14:textId="77777777"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4" w:type="dxa"/>
            <w:gridSpan w:val="2"/>
            <w:tcBorders>
              <w:right w:val="double" w:sz="4" w:space="0" w:color="auto"/>
            </w:tcBorders>
            <w:shd w:val="clear" w:color="auto" w:fill="A6A6A6" w:themeFill="background1" w:themeFillShade="A6"/>
            <w:vAlign w:val="center"/>
          </w:tcPr>
          <w:p w14:paraId="432B560E" w14:textId="77777777" w:rsidR="00380999" w:rsidRPr="009A4EBE" w:rsidRDefault="00380999" w:rsidP="00C0606B">
            <w:pPr>
              <w:bidi/>
              <w:jc w:val="center"/>
              <w:rPr>
                <w:rFonts w:cs="B Titr"/>
                <w:sz w:val="16"/>
                <w:szCs w:val="16"/>
                <w:rtl/>
              </w:rPr>
            </w:pPr>
            <w:r w:rsidRPr="009A4EBE">
              <w:rPr>
                <w:rFonts w:cs="B Titr" w:hint="cs"/>
                <w:sz w:val="16"/>
                <w:szCs w:val="16"/>
                <w:rtl/>
              </w:rPr>
              <w:t>واحد عملی</w:t>
            </w:r>
          </w:p>
        </w:tc>
      </w:tr>
      <w:tr w:rsidR="00380999" w:rsidRPr="008E1AD8" w14:paraId="40AA5B50" w14:textId="77777777" w:rsidTr="00A75140">
        <w:trPr>
          <w:gridBefore w:val="1"/>
          <w:gridAfter w:val="1"/>
          <w:wBefore w:w="15" w:type="dxa"/>
          <w:wAfter w:w="15" w:type="dxa"/>
        </w:trPr>
        <w:tc>
          <w:tcPr>
            <w:tcW w:w="614" w:type="dxa"/>
            <w:gridSpan w:val="2"/>
            <w:tcBorders>
              <w:left w:val="double" w:sz="4" w:space="0" w:color="auto"/>
            </w:tcBorders>
            <w:vAlign w:val="center"/>
          </w:tcPr>
          <w:p w14:paraId="0C3FCF16" w14:textId="77777777"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539" w:type="dxa"/>
            <w:gridSpan w:val="2"/>
            <w:vAlign w:val="center"/>
          </w:tcPr>
          <w:p w14:paraId="06F827FB" w14:textId="7FEBDD16" w:rsidR="00380999" w:rsidRPr="008E1AD8" w:rsidRDefault="00380999" w:rsidP="00C0606B">
            <w:pPr>
              <w:bidi/>
              <w:rPr>
                <w:rFonts w:cs="B Nazanin"/>
                <w:sz w:val="20"/>
                <w:szCs w:val="20"/>
                <w:rtl/>
              </w:rPr>
            </w:pPr>
            <w:r>
              <w:rPr>
                <w:rFonts w:cs="B Nazanin" w:hint="cs"/>
                <w:sz w:val="20"/>
                <w:szCs w:val="20"/>
                <w:rtl/>
              </w:rPr>
              <w:t>حسابداری پیشرفته (1)</w:t>
            </w:r>
          </w:p>
        </w:tc>
        <w:tc>
          <w:tcPr>
            <w:tcW w:w="2189" w:type="dxa"/>
            <w:vAlign w:val="center"/>
          </w:tcPr>
          <w:p w14:paraId="7922895E" w14:textId="248A173D" w:rsidR="00380999" w:rsidRPr="008E1AD8" w:rsidRDefault="00380999" w:rsidP="00C0606B">
            <w:pPr>
              <w:bidi/>
              <w:jc w:val="center"/>
              <w:rPr>
                <w:rFonts w:cs="B Nazanin"/>
                <w:sz w:val="20"/>
                <w:szCs w:val="20"/>
                <w:rtl/>
              </w:rPr>
            </w:pPr>
            <w:r>
              <w:rPr>
                <w:rFonts w:cs="B Nazanin" w:hint="cs"/>
                <w:sz w:val="20"/>
                <w:szCs w:val="20"/>
                <w:rtl/>
              </w:rPr>
              <w:t>حسابداری میانه (2)</w:t>
            </w:r>
          </w:p>
        </w:tc>
        <w:tc>
          <w:tcPr>
            <w:tcW w:w="1370" w:type="dxa"/>
            <w:gridSpan w:val="3"/>
            <w:vAlign w:val="center"/>
          </w:tcPr>
          <w:p w14:paraId="3CFCDC66" w14:textId="4180DB36"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4BA01BA2" w14:textId="07668A33"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5850E2E0" w14:textId="03D0895E"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321CA117"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0F5CB08C" w14:textId="77777777"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411" w:type="dxa"/>
            <w:gridSpan w:val="2"/>
            <w:vAlign w:val="center"/>
          </w:tcPr>
          <w:p w14:paraId="71ED9F62" w14:textId="774CB708" w:rsidR="00380999" w:rsidRPr="008E1AD8" w:rsidRDefault="00380999" w:rsidP="00C0606B">
            <w:pPr>
              <w:bidi/>
              <w:rPr>
                <w:rFonts w:cs="B Nazanin"/>
                <w:sz w:val="20"/>
                <w:szCs w:val="20"/>
                <w:rtl/>
              </w:rPr>
            </w:pPr>
            <w:r>
              <w:rPr>
                <w:rFonts w:cs="B Nazanin" w:hint="cs"/>
                <w:sz w:val="20"/>
                <w:szCs w:val="20"/>
                <w:rtl/>
              </w:rPr>
              <w:t>حسابداری پیشرفته (2)</w:t>
            </w:r>
          </w:p>
        </w:tc>
        <w:tc>
          <w:tcPr>
            <w:tcW w:w="1827" w:type="dxa"/>
            <w:vAlign w:val="center"/>
          </w:tcPr>
          <w:p w14:paraId="4408591B" w14:textId="037F9F5D" w:rsidR="00380999" w:rsidRPr="00A06180" w:rsidRDefault="00380999" w:rsidP="00C0606B">
            <w:pPr>
              <w:bidi/>
              <w:jc w:val="center"/>
              <w:rPr>
                <w:rFonts w:cs="B Nazanin"/>
                <w:b/>
                <w:bCs/>
                <w:sz w:val="20"/>
                <w:szCs w:val="20"/>
                <w:rtl/>
              </w:rPr>
            </w:pPr>
            <w:r w:rsidRPr="00A06180">
              <w:rPr>
                <w:rFonts w:cs="B Nazanin" w:hint="cs"/>
                <w:sz w:val="20"/>
                <w:szCs w:val="20"/>
                <w:rtl/>
              </w:rPr>
              <w:t>حسابداری پیشرفته (1)</w:t>
            </w:r>
          </w:p>
        </w:tc>
        <w:tc>
          <w:tcPr>
            <w:tcW w:w="1130" w:type="dxa"/>
            <w:gridSpan w:val="2"/>
            <w:vAlign w:val="center"/>
          </w:tcPr>
          <w:p w14:paraId="0F4F26DF" w14:textId="25DD03A1"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6A92E61E" w14:textId="2AE0FB73" w:rsidR="00380999" w:rsidRPr="008E1AD8" w:rsidRDefault="00380999" w:rsidP="00C0606B">
            <w:pPr>
              <w:bidi/>
              <w:jc w:val="center"/>
              <w:rPr>
                <w:rFonts w:cs="B Nazanin"/>
                <w:sz w:val="20"/>
                <w:szCs w:val="20"/>
                <w:rtl/>
              </w:rPr>
            </w:pPr>
            <w:r>
              <w:rPr>
                <w:rFonts w:cs="B Nazanin" w:hint="cs"/>
                <w:sz w:val="20"/>
                <w:szCs w:val="20"/>
                <w:rtl/>
              </w:rPr>
              <w:t>3</w:t>
            </w:r>
          </w:p>
        </w:tc>
        <w:tc>
          <w:tcPr>
            <w:tcW w:w="564" w:type="dxa"/>
            <w:gridSpan w:val="2"/>
            <w:tcBorders>
              <w:right w:val="double" w:sz="4" w:space="0" w:color="auto"/>
            </w:tcBorders>
            <w:vAlign w:val="center"/>
          </w:tcPr>
          <w:p w14:paraId="2092F414" w14:textId="141B3AF4" w:rsidR="00380999" w:rsidRPr="008E1AD8" w:rsidRDefault="00380999" w:rsidP="00C0606B">
            <w:pPr>
              <w:bidi/>
              <w:jc w:val="center"/>
              <w:rPr>
                <w:rFonts w:cs="B Nazanin"/>
                <w:sz w:val="20"/>
                <w:szCs w:val="20"/>
                <w:rtl/>
              </w:rPr>
            </w:pPr>
            <w:r>
              <w:rPr>
                <w:rFonts w:cs="B Nazanin" w:hint="cs"/>
                <w:sz w:val="20"/>
                <w:szCs w:val="20"/>
                <w:rtl/>
              </w:rPr>
              <w:t>-</w:t>
            </w:r>
          </w:p>
        </w:tc>
      </w:tr>
      <w:tr w:rsidR="00696CCD" w:rsidRPr="008E1AD8" w14:paraId="58414259" w14:textId="77777777" w:rsidTr="00A75140">
        <w:trPr>
          <w:gridBefore w:val="1"/>
          <w:gridAfter w:val="1"/>
          <w:wBefore w:w="15" w:type="dxa"/>
          <w:wAfter w:w="15" w:type="dxa"/>
        </w:trPr>
        <w:tc>
          <w:tcPr>
            <w:tcW w:w="614" w:type="dxa"/>
            <w:gridSpan w:val="2"/>
            <w:tcBorders>
              <w:left w:val="double" w:sz="4" w:space="0" w:color="auto"/>
            </w:tcBorders>
            <w:vAlign w:val="center"/>
          </w:tcPr>
          <w:p w14:paraId="627DE0CE" w14:textId="77777777" w:rsidR="00696CCD" w:rsidRPr="008E1AD8" w:rsidRDefault="00696CCD" w:rsidP="00696CCD">
            <w:pPr>
              <w:bidi/>
              <w:jc w:val="center"/>
              <w:rPr>
                <w:rFonts w:cs="B Nazanin"/>
                <w:sz w:val="20"/>
                <w:szCs w:val="20"/>
                <w:rtl/>
              </w:rPr>
            </w:pPr>
            <w:r w:rsidRPr="008E1AD8">
              <w:rPr>
                <w:rFonts w:cs="B Nazanin" w:hint="cs"/>
                <w:sz w:val="20"/>
                <w:szCs w:val="20"/>
                <w:rtl/>
              </w:rPr>
              <w:t>2</w:t>
            </w:r>
          </w:p>
        </w:tc>
        <w:tc>
          <w:tcPr>
            <w:tcW w:w="2539" w:type="dxa"/>
            <w:gridSpan w:val="2"/>
            <w:vAlign w:val="center"/>
          </w:tcPr>
          <w:p w14:paraId="12262963" w14:textId="401DDCF7" w:rsidR="00696CCD" w:rsidRPr="008E1AD8" w:rsidRDefault="00696CCD" w:rsidP="00696CCD">
            <w:pPr>
              <w:bidi/>
              <w:rPr>
                <w:rFonts w:cs="B Nazanin"/>
                <w:sz w:val="20"/>
                <w:szCs w:val="20"/>
                <w:rtl/>
              </w:rPr>
            </w:pPr>
            <w:r>
              <w:rPr>
                <w:rFonts w:cs="B Nazanin" w:hint="cs"/>
                <w:sz w:val="20"/>
                <w:szCs w:val="20"/>
                <w:rtl/>
              </w:rPr>
              <w:t>حسابداری بهای تمام شده (3)</w:t>
            </w:r>
          </w:p>
        </w:tc>
        <w:tc>
          <w:tcPr>
            <w:tcW w:w="2189" w:type="dxa"/>
            <w:vAlign w:val="center"/>
          </w:tcPr>
          <w:p w14:paraId="5D0E79AE" w14:textId="54B2C2E6" w:rsidR="00696CCD" w:rsidRPr="008E1AD8" w:rsidRDefault="00696CCD" w:rsidP="00696CCD">
            <w:pPr>
              <w:bidi/>
              <w:jc w:val="center"/>
              <w:rPr>
                <w:rFonts w:cs="B Nazanin"/>
                <w:sz w:val="20"/>
                <w:szCs w:val="20"/>
                <w:rtl/>
              </w:rPr>
            </w:pPr>
            <w:r>
              <w:rPr>
                <w:rFonts w:cs="B Nazanin" w:hint="cs"/>
                <w:sz w:val="20"/>
                <w:szCs w:val="20"/>
                <w:rtl/>
              </w:rPr>
              <w:t>حسابداری بهای تمام شده (2)</w:t>
            </w:r>
          </w:p>
        </w:tc>
        <w:tc>
          <w:tcPr>
            <w:tcW w:w="1370" w:type="dxa"/>
            <w:gridSpan w:val="3"/>
            <w:vAlign w:val="center"/>
          </w:tcPr>
          <w:p w14:paraId="0F5EE354" w14:textId="37A35747" w:rsidR="00696CCD" w:rsidRPr="00F86499" w:rsidRDefault="00696CCD" w:rsidP="00696CCD">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4643BC32" w14:textId="1058047B" w:rsidR="00696CCD" w:rsidRPr="008E1AD8" w:rsidRDefault="00696CCD" w:rsidP="00696CCD">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2F97AA39" w14:textId="1BB09351" w:rsidR="00696CCD" w:rsidRPr="008E1AD8" w:rsidRDefault="00696CCD" w:rsidP="00696CCD">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686A214D" w14:textId="77777777" w:rsidR="00696CCD" w:rsidRPr="008E1AD8" w:rsidRDefault="00696CCD" w:rsidP="00696CCD">
            <w:pPr>
              <w:bidi/>
              <w:rPr>
                <w:sz w:val="20"/>
                <w:szCs w:val="20"/>
                <w:rtl/>
              </w:rPr>
            </w:pPr>
          </w:p>
        </w:tc>
        <w:tc>
          <w:tcPr>
            <w:tcW w:w="614" w:type="dxa"/>
            <w:gridSpan w:val="2"/>
            <w:tcBorders>
              <w:left w:val="double" w:sz="4" w:space="0" w:color="auto"/>
            </w:tcBorders>
            <w:vAlign w:val="center"/>
          </w:tcPr>
          <w:p w14:paraId="4A8C6395" w14:textId="77777777" w:rsidR="00696CCD" w:rsidRPr="008E1AD8" w:rsidRDefault="00696CCD" w:rsidP="00696CCD">
            <w:pPr>
              <w:bidi/>
              <w:jc w:val="center"/>
              <w:rPr>
                <w:rFonts w:cs="B Nazanin"/>
                <w:sz w:val="20"/>
                <w:szCs w:val="20"/>
                <w:rtl/>
              </w:rPr>
            </w:pPr>
            <w:r w:rsidRPr="008E1AD8">
              <w:rPr>
                <w:rFonts w:cs="B Nazanin" w:hint="cs"/>
                <w:sz w:val="20"/>
                <w:szCs w:val="20"/>
                <w:rtl/>
              </w:rPr>
              <w:t>2</w:t>
            </w:r>
          </w:p>
        </w:tc>
        <w:tc>
          <w:tcPr>
            <w:tcW w:w="2411" w:type="dxa"/>
            <w:gridSpan w:val="2"/>
            <w:vAlign w:val="center"/>
          </w:tcPr>
          <w:p w14:paraId="06D53874" w14:textId="0AD4984B" w:rsidR="00696CCD" w:rsidRPr="00A06180" w:rsidRDefault="00696CCD" w:rsidP="00696CCD">
            <w:pPr>
              <w:bidi/>
              <w:rPr>
                <w:rFonts w:cs="B Nazanin"/>
                <w:sz w:val="20"/>
                <w:szCs w:val="20"/>
                <w:rtl/>
              </w:rPr>
            </w:pPr>
            <w:r>
              <w:rPr>
                <w:rFonts w:cs="B Nazanin" w:hint="cs"/>
                <w:sz w:val="20"/>
                <w:szCs w:val="20"/>
                <w:rtl/>
              </w:rPr>
              <w:t>حسابرسی (1)</w:t>
            </w:r>
          </w:p>
        </w:tc>
        <w:tc>
          <w:tcPr>
            <w:tcW w:w="1827" w:type="dxa"/>
            <w:vAlign w:val="center"/>
          </w:tcPr>
          <w:p w14:paraId="3CE36E24" w14:textId="18E33B15" w:rsidR="00696CCD" w:rsidRPr="008E1AD8" w:rsidRDefault="00696CCD" w:rsidP="00696CCD">
            <w:pPr>
              <w:bidi/>
              <w:jc w:val="center"/>
              <w:rPr>
                <w:rFonts w:cs="B Nazanin"/>
                <w:sz w:val="20"/>
                <w:szCs w:val="20"/>
                <w:rtl/>
              </w:rPr>
            </w:pPr>
            <w:r>
              <w:rPr>
                <w:rFonts w:cs="B Nazanin" w:hint="cs"/>
                <w:sz w:val="20"/>
                <w:szCs w:val="20"/>
                <w:rtl/>
              </w:rPr>
              <w:t>کنترل های داخلی و حاکمیت شرکتی</w:t>
            </w:r>
          </w:p>
        </w:tc>
        <w:tc>
          <w:tcPr>
            <w:tcW w:w="1130" w:type="dxa"/>
            <w:gridSpan w:val="2"/>
            <w:vAlign w:val="center"/>
          </w:tcPr>
          <w:p w14:paraId="7C053729" w14:textId="605E5331" w:rsidR="00696CCD" w:rsidRPr="00F86499" w:rsidRDefault="00696CCD" w:rsidP="00696CCD">
            <w:pPr>
              <w:bidi/>
              <w:jc w:val="center"/>
              <w:rPr>
                <w:rFonts w:cs="B Nazanin"/>
                <w:sz w:val="18"/>
                <w:szCs w:val="18"/>
                <w:rtl/>
              </w:rPr>
            </w:pPr>
            <w:r>
              <w:rPr>
                <w:rFonts w:cs="B Nazanin" w:hint="cs"/>
                <w:sz w:val="18"/>
                <w:szCs w:val="18"/>
                <w:rtl/>
              </w:rPr>
              <w:t>تخصصی الزامی</w:t>
            </w:r>
          </w:p>
        </w:tc>
        <w:tc>
          <w:tcPr>
            <w:tcW w:w="567" w:type="dxa"/>
            <w:gridSpan w:val="2"/>
            <w:vAlign w:val="center"/>
          </w:tcPr>
          <w:p w14:paraId="6F222929" w14:textId="1DAA7258" w:rsidR="00696CCD" w:rsidRPr="008E1AD8" w:rsidRDefault="00696CCD" w:rsidP="00696CCD">
            <w:pPr>
              <w:bidi/>
              <w:jc w:val="center"/>
              <w:rPr>
                <w:rFonts w:cs="B Nazanin"/>
                <w:sz w:val="20"/>
                <w:szCs w:val="20"/>
                <w:rtl/>
              </w:rPr>
            </w:pPr>
            <w:r>
              <w:rPr>
                <w:rFonts w:cs="B Nazanin" w:hint="cs"/>
                <w:sz w:val="20"/>
                <w:szCs w:val="20"/>
                <w:rtl/>
              </w:rPr>
              <w:t>3</w:t>
            </w:r>
          </w:p>
        </w:tc>
        <w:tc>
          <w:tcPr>
            <w:tcW w:w="564" w:type="dxa"/>
            <w:gridSpan w:val="2"/>
            <w:tcBorders>
              <w:right w:val="double" w:sz="4" w:space="0" w:color="auto"/>
            </w:tcBorders>
            <w:vAlign w:val="center"/>
          </w:tcPr>
          <w:p w14:paraId="0C92011C" w14:textId="2EF150E4" w:rsidR="00696CCD" w:rsidRPr="008E1AD8" w:rsidRDefault="00696CCD" w:rsidP="00696CCD">
            <w:pPr>
              <w:bidi/>
              <w:jc w:val="center"/>
              <w:rPr>
                <w:rFonts w:cs="B Nazanin"/>
                <w:sz w:val="20"/>
                <w:szCs w:val="20"/>
                <w:rtl/>
              </w:rPr>
            </w:pPr>
            <w:r>
              <w:rPr>
                <w:rFonts w:cs="B Nazanin" w:hint="cs"/>
                <w:sz w:val="20"/>
                <w:szCs w:val="20"/>
                <w:rtl/>
              </w:rPr>
              <w:t>-</w:t>
            </w:r>
          </w:p>
        </w:tc>
      </w:tr>
      <w:tr w:rsidR="00380999" w:rsidRPr="008E1AD8" w14:paraId="78D40149" w14:textId="77777777" w:rsidTr="00A75140">
        <w:trPr>
          <w:gridBefore w:val="1"/>
          <w:gridAfter w:val="1"/>
          <w:wBefore w:w="15" w:type="dxa"/>
          <w:wAfter w:w="15" w:type="dxa"/>
        </w:trPr>
        <w:tc>
          <w:tcPr>
            <w:tcW w:w="614" w:type="dxa"/>
            <w:gridSpan w:val="2"/>
            <w:tcBorders>
              <w:left w:val="double" w:sz="4" w:space="0" w:color="auto"/>
            </w:tcBorders>
            <w:vAlign w:val="center"/>
          </w:tcPr>
          <w:p w14:paraId="00309670" w14:textId="7AB91A22" w:rsidR="00380999" w:rsidRPr="008E1AD8" w:rsidRDefault="00696CCD" w:rsidP="00C0606B">
            <w:pPr>
              <w:bidi/>
              <w:jc w:val="center"/>
              <w:rPr>
                <w:rFonts w:cs="B Nazanin"/>
                <w:sz w:val="20"/>
                <w:szCs w:val="20"/>
                <w:rtl/>
              </w:rPr>
            </w:pPr>
            <w:r>
              <w:rPr>
                <w:rFonts w:cs="B Nazanin" w:hint="cs"/>
                <w:sz w:val="20"/>
                <w:szCs w:val="20"/>
                <w:rtl/>
              </w:rPr>
              <w:t>3</w:t>
            </w:r>
          </w:p>
        </w:tc>
        <w:tc>
          <w:tcPr>
            <w:tcW w:w="2539" w:type="dxa"/>
            <w:gridSpan w:val="2"/>
            <w:vAlign w:val="center"/>
          </w:tcPr>
          <w:p w14:paraId="6307FC69" w14:textId="48DAAC1A" w:rsidR="00380999" w:rsidRDefault="00380999" w:rsidP="00C0606B">
            <w:pPr>
              <w:bidi/>
              <w:rPr>
                <w:rFonts w:cs="B Nazanin"/>
                <w:sz w:val="20"/>
                <w:szCs w:val="20"/>
                <w:rtl/>
              </w:rPr>
            </w:pPr>
            <w:r>
              <w:rPr>
                <w:rFonts w:cs="B Nazanin" w:hint="cs"/>
                <w:sz w:val="20"/>
                <w:szCs w:val="20"/>
                <w:rtl/>
              </w:rPr>
              <w:t>روش تحقیق</w:t>
            </w:r>
          </w:p>
        </w:tc>
        <w:tc>
          <w:tcPr>
            <w:tcW w:w="2189" w:type="dxa"/>
            <w:vAlign w:val="center"/>
          </w:tcPr>
          <w:p w14:paraId="446B2B0D" w14:textId="080948B3" w:rsidR="00380999" w:rsidRDefault="00380999" w:rsidP="00C0606B">
            <w:pPr>
              <w:bidi/>
              <w:jc w:val="center"/>
              <w:rPr>
                <w:rFonts w:cs="B Nazanin"/>
                <w:sz w:val="20"/>
                <w:szCs w:val="20"/>
                <w:rtl/>
              </w:rPr>
            </w:pPr>
            <w:r>
              <w:rPr>
                <w:rFonts w:cs="B Nazanin" w:hint="cs"/>
                <w:sz w:val="20"/>
                <w:szCs w:val="20"/>
                <w:rtl/>
              </w:rPr>
              <w:t>آمار کاربردی در حسابداری (2)</w:t>
            </w:r>
          </w:p>
        </w:tc>
        <w:tc>
          <w:tcPr>
            <w:tcW w:w="1370" w:type="dxa"/>
            <w:gridSpan w:val="3"/>
            <w:vAlign w:val="center"/>
          </w:tcPr>
          <w:p w14:paraId="5E5F70F4" w14:textId="6736BA0A" w:rsidR="00380999" w:rsidRPr="00F86499" w:rsidRDefault="00380999" w:rsidP="00C0606B">
            <w:pPr>
              <w:bidi/>
              <w:jc w:val="center"/>
              <w:rPr>
                <w:rFonts w:cs="B Nazanin"/>
                <w:sz w:val="18"/>
                <w:szCs w:val="18"/>
                <w:rtl/>
              </w:rPr>
            </w:pPr>
            <w:r w:rsidRPr="00F86499">
              <w:rPr>
                <w:rFonts w:cs="B Nazanin" w:hint="cs"/>
                <w:sz w:val="18"/>
                <w:szCs w:val="18"/>
                <w:rtl/>
              </w:rPr>
              <w:t>پایه</w:t>
            </w:r>
          </w:p>
        </w:tc>
        <w:tc>
          <w:tcPr>
            <w:tcW w:w="566" w:type="dxa"/>
            <w:gridSpan w:val="2"/>
            <w:vAlign w:val="center"/>
          </w:tcPr>
          <w:p w14:paraId="0E7D3BAD" w14:textId="398C089F" w:rsidR="00380999"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75671910" w14:textId="4C338052" w:rsidR="00380999"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0F396404"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27BEA1D4" w14:textId="75AF7797" w:rsidR="00380999" w:rsidRPr="008E1AD8" w:rsidRDefault="00696CCD" w:rsidP="00C0606B">
            <w:pPr>
              <w:bidi/>
              <w:jc w:val="center"/>
              <w:rPr>
                <w:rFonts w:cs="B Nazanin"/>
                <w:sz w:val="20"/>
                <w:szCs w:val="20"/>
                <w:rtl/>
              </w:rPr>
            </w:pPr>
            <w:r>
              <w:rPr>
                <w:rFonts w:cs="B Nazanin" w:hint="cs"/>
                <w:sz w:val="20"/>
                <w:szCs w:val="20"/>
                <w:rtl/>
              </w:rPr>
              <w:t>3</w:t>
            </w:r>
          </w:p>
        </w:tc>
        <w:tc>
          <w:tcPr>
            <w:tcW w:w="2411" w:type="dxa"/>
            <w:gridSpan w:val="2"/>
            <w:vAlign w:val="center"/>
          </w:tcPr>
          <w:p w14:paraId="57531A94" w14:textId="1C51CC5B" w:rsidR="00380999" w:rsidRPr="00A06180" w:rsidRDefault="00380999" w:rsidP="00C0606B">
            <w:pPr>
              <w:bidi/>
              <w:rPr>
                <w:rFonts w:cs="B Nazanin"/>
                <w:sz w:val="20"/>
                <w:szCs w:val="20"/>
                <w:rtl/>
              </w:rPr>
            </w:pPr>
            <w:r>
              <w:rPr>
                <w:rFonts w:cs="B Nazanin" w:hint="cs"/>
                <w:sz w:val="20"/>
                <w:szCs w:val="20"/>
                <w:rtl/>
              </w:rPr>
              <w:t>کارآموزی (حداقل 128 ساعت)</w:t>
            </w:r>
          </w:p>
        </w:tc>
        <w:tc>
          <w:tcPr>
            <w:tcW w:w="1827" w:type="dxa"/>
            <w:vAlign w:val="center"/>
          </w:tcPr>
          <w:p w14:paraId="2A2F946E" w14:textId="09197769" w:rsidR="00380999" w:rsidRPr="00723B77" w:rsidRDefault="00380999" w:rsidP="00C0606B">
            <w:pPr>
              <w:bidi/>
              <w:jc w:val="center"/>
              <w:rPr>
                <w:rFonts w:cs="B Nazanin"/>
                <w:sz w:val="16"/>
                <w:szCs w:val="16"/>
                <w:rtl/>
              </w:rPr>
            </w:pPr>
            <w:r w:rsidRPr="00723B77">
              <w:rPr>
                <w:rFonts w:cs="B Nazanin" w:hint="cs"/>
                <w:sz w:val="16"/>
                <w:szCs w:val="16"/>
                <w:rtl/>
              </w:rPr>
              <w:t>گذراندن پنج نیمسال تحصیلی</w:t>
            </w:r>
          </w:p>
        </w:tc>
        <w:tc>
          <w:tcPr>
            <w:tcW w:w="1130" w:type="dxa"/>
            <w:gridSpan w:val="2"/>
            <w:vAlign w:val="center"/>
          </w:tcPr>
          <w:p w14:paraId="7E5E12AE" w14:textId="31069B09" w:rsidR="00380999" w:rsidRPr="00723B77" w:rsidRDefault="00380999" w:rsidP="00C0606B">
            <w:pPr>
              <w:bidi/>
              <w:jc w:val="center"/>
              <w:rPr>
                <w:rFonts w:cs="B Nazanin"/>
                <w:sz w:val="12"/>
                <w:szCs w:val="12"/>
                <w:rtl/>
              </w:rPr>
            </w:pPr>
            <w:r w:rsidRPr="00723B77">
              <w:rPr>
                <w:rFonts w:cs="B Nazanin" w:hint="cs"/>
                <w:sz w:val="12"/>
                <w:szCs w:val="12"/>
                <w:rtl/>
              </w:rPr>
              <w:t>مهارتی-اشتغال پذیری</w:t>
            </w:r>
          </w:p>
        </w:tc>
        <w:tc>
          <w:tcPr>
            <w:tcW w:w="567" w:type="dxa"/>
            <w:gridSpan w:val="2"/>
            <w:vAlign w:val="center"/>
          </w:tcPr>
          <w:p w14:paraId="79FF8B6D" w14:textId="65768255" w:rsidR="00380999" w:rsidRDefault="00380999" w:rsidP="00C0606B">
            <w:pPr>
              <w:bidi/>
              <w:jc w:val="center"/>
              <w:rPr>
                <w:rFonts w:cs="B Nazanin"/>
                <w:sz w:val="20"/>
                <w:szCs w:val="20"/>
                <w:rtl/>
              </w:rPr>
            </w:pPr>
            <w:r>
              <w:rPr>
                <w:rFonts w:cs="B Nazanin" w:hint="cs"/>
                <w:sz w:val="20"/>
                <w:szCs w:val="20"/>
                <w:rtl/>
              </w:rPr>
              <w:t>-</w:t>
            </w:r>
          </w:p>
        </w:tc>
        <w:tc>
          <w:tcPr>
            <w:tcW w:w="564" w:type="dxa"/>
            <w:gridSpan w:val="2"/>
            <w:tcBorders>
              <w:right w:val="double" w:sz="4" w:space="0" w:color="auto"/>
            </w:tcBorders>
            <w:vAlign w:val="center"/>
          </w:tcPr>
          <w:p w14:paraId="5B94DC4B" w14:textId="0E72DD76" w:rsidR="00380999" w:rsidRDefault="00380999" w:rsidP="00C0606B">
            <w:pPr>
              <w:bidi/>
              <w:jc w:val="center"/>
              <w:rPr>
                <w:rFonts w:cs="B Nazanin"/>
                <w:sz w:val="20"/>
                <w:szCs w:val="20"/>
                <w:rtl/>
              </w:rPr>
            </w:pPr>
            <w:r>
              <w:rPr>
                <w:rFonts w:cs="B Nazanin" w:hint="cs"/>
                <w:sz w:val="20"/>
                <w:szCs w:val="20"/>
                <w:rtl/>
              </w:rPr>
              <w:t>2</w:t>
            </w:r>
          </w:p>
        </w:tc>
      </w:tr>
      <w:tr w:rsidR="00380999" w:rsidRPr="008E1AD8" w14:paraId="3EB2ED15" w14:textId="77777777" w:rsidTr="00A75140">
        <w:trPr>
          <w:gridBefore w:val="1"/>
          <w:gridAfter w:val="1"/>
          <w:wBefore w:w="15" w:type="dxa"/>
          <w:wAfter w:w="15" w:type="dxa"/>
        </w:trPr>
        <w:tc>
          <w:tcPr>
            <w:tcW w:w="614" w:type="dxa"/>
            <w:gridSpan w:val="2"/>
            <w:tcBorders>
              <w:left w:val="double" w:sz="4" w:space="0" w:color="auto"/>
            </w:tcBorders>
            <w:vAlign w:val="center"/>
          </w:tcPr>
          <w:p w14:paraId="5A9B2C7E" w14:textId="0A11383C" w:rsidR="00380999" w:rsidRPr="008E1AD8" w:rsidRDefault="00696CCD" w:rsidP="00C0606B">
            <w:pPr>
              <w:bidi/>
              <w:jc w:val="center"/>
              <w:rPr>
                <w:rFonts w:cs="B Nazanin"/>
                <w:sz w:val="20"/>
                <w:szCs w:val="20"/>
                <w:rtl/>
              </w:rPr>
            </w:pPr>
            <w:r>
              <w:rPr>
                <w:rFonts w:cs="B Nazanin" w:hint="cs"/>
                <w:sz w:val="20"/>
                <w:szCs w:val="20"/>
                <w:rtl/>
              </w:rPr>
              <w:t>4</w:t>
            </w:r>
          </w:p>
        </w:tc>
        <w:tc>
          <w:tcPr>
            <w:tcW w:w="2539" w:type="dxa"/>
            <w:gridSpan w:val="2"/>
            <w:vAlign w:val="center"/>
          </w:tcPr>
          <w:p w14:paraId="0E06C7A7" w14:textId="576EDF55" w:rsidR="00380999" w:rsidRPr="008E1AD8" w:rsidRDefault="00380999" w:rsidP="00C0606B">
            <w:pPr>
              <w:bidi/>
              <w:rPr>
                <w:rFonts w:cs="B Nazanin"/>
                <w:sz w:val="20"/>
                <w:szCs w:val="20"/>
                <w:rtl/>
              </w:rPr>
            </w:pPr>
            <w:r>
              <w:rPr>
                <w:rFonts w:cs="B Nazanin" w:hint="cs"/>
                <w:sz w:val="20"/>
                <w:szCs w:val="20"/>
                <w:rtl/>
              </w:rPr>
              <w:t>کنترل های داخلی و حاکمیت شرکتی</w:t>
            </w:r>
          </w:p>
        </w:tc>
        <w:tc>
          <w:tcPr>
            <w:tcW w:w="2189" w:type="dxa"/>
            <w:vAlign w:val="center"/>
          </w:tcPr>
          <w:p w14:paraId="3525F808" w14:textId="61423520" w:rsidR="00380999" w:rsidRPr="008E1AD8" w:rsidRDefault="00380999" w:rsidP="00C0606B">
            <w:pPr>
              <w:bidi/>
              <w:jc w:val="center"/>
              <w:rPr>
                <w:rFonts w:cs="B Nazanin"/>
                <w:sz w:val="20"/>
                <w:szCs w:val="20"/>
                <w:rtl/>
              </w:rPr>
            </w:pPr>
            <w:r>
              <w:rPr>
                <w:rFonts w:cs="B Nazanin" w:hint="cs"/>
                <w:sz w:val="20"/>
                <w:szCs w:val="20"/>
                <w:rtl/>
              </w:rPr>
              <w:t>حسابداری میانه (1)</w:t>
            </w:r>
          </w:p>
        </w:tc>
        <w:tc>
          <w:tcPr>
            <w:tcW w:w="1370" w:type="dxa"/>
            <w:gridSpan w:val="3"/>
            <w:vAlign w:val="center"/>
          </w:tcPr>
          <w:p w14:paraId="0CA924C0" w14:textId="15E7A8C2"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4FF3850F" w14:textId="7341CDCD"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4C4469D7" w14:textId="3E811B92"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779D2B54"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639427A1" w14:textId="7938B7C8" w:rsidR="00380999" w:rsidRPr="008E1AD8" w:rsidRDefault="00696CCD" w:rsidP="00C0606B">
            <w:pPr>
              <w:bidi/>
              <w:jc w:val="center"/>
              <w:rPr>
                <w:rFonts w:cs="B Nazanin"/>
                <w:sz w:val="20"/>
                <w:szCs w:val="20"/>
                <w:rtl/>
              </w:rPr>
            </w:pPr>
            <w:r>
              <w:rPr>
                <w:rFonts w:cs="B Nazanin" w:hint="cs"/>
                <w:sz w:val="20"/>
                <w:szCs w:val="20"/>
                <w:rtl/>
              </w:rPr>
              <w:t>4</w:t>
            </w:r>
          </w:p>
        </w:tc>
        <w:tc>
          <w:tcPr>
            <w:tcW w:w="2411" w:type="dxa"/>
            <w:gridSpan w:val="2"/>
            <w:vAlign w:val="center"/>
          </w:tcPr>
          <w:p w14:paraId="45C13DE7" w14:textId="1DD13733" w:rsidR="00380999" w:rsidRPr="008E1AD8" w:rsidRDefault="00195882" w:rsidP="00C0606B">
            <w:pPr>
              <w:bidi/>
              <w:rPr>
                <w:rFonts w:cs="B Nazanin"/>
                <w:sz w:val="20"/>
                <w:szCs w:val="20"/>
                <w:rtl/>
              </w:rPr>
            </w:pPr>
            <w:r w:rsidRPr="00195882">
              <w:rPr>
                <w:rFonts w:cs="B Nazanin"/>
                <w:sz w:val="20"/>
                <w:szCs w:val="20"/>
                <w:rtl/>
              </w:rPr>
              <w:t>مدیریت سرمایه گذاری</w:t>
            </w:r>
          </w:p>
        </w:tc>
        <w:tc>
          <w:tcPr>
            <w:tcW w:w="1827" w:type="dxa"/>
            <w:vAlign w:val="center"/>
          </w:tcPr>
          <w:p w14:paraId="2170AEC5" w14:textId="7154DB9B" w:rsidR="00380999" w:rsidRPr="008E1AD8" w:rsidRDefault="00195882" w:rsidP="00C0606B">
            <w:pPr>
              <w:bidi/>
              <w:jc w:val="center"/>
              <w:rPr>
                <w:rFonts w:cs="B Nazanin"/>
                <w:sz w:val="20"/>
                <w:szCs w:val="20"/>
                <w:rtl/>
              </w:rPr>
            </w:pPr>
            <w:r w:rsidRPr="00195882">
              <w:rPr>
                <w:rFonts w:cs="B Nazanin"/>
                <w:sz w:val="20"/>
                <w:szCs w:val="20"/>
                <w:rtl/>
              </w:rPr>
              <w:t>مدیریت مالی (2)</w:t>
            </w:r>
          </w:p>
        </w:tc>
        <w:tc>
          <w:tcPr>
            <w:tcW w:w="1130" w:type="dxa"/>
            <w:gridSpan w:val="2"/>
            <w:vAlign w:val="center"/>
          </w:tcPr>
          <w:p w14:paraId="7AED8BF6" w14:textId="35A84B75"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061F58C1" w14:textId="48F38C21" w:rsidR="00380999" w:rsidRPr="008E1AD8" w:rsidRDefault="00195882"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7B9C854E" w14:textId="498B48AC" w:rsidR="00380999" w:rsidRPr="008E1AD8" w:rsidRDefault="00380999" w:rsidP="00C0606B">
            <w:pPr>
              <w:bidi/>
              <w:jc w:val="center"/>
              <w:rPr>
                <w:rFonts w:cs="B Nazanin"/>
                <w:sz w:val="20"/>
                <w:szCs w:val="20"/>
                <w:rtl/>
              </w:rPr>
            </w:pPr>
            <w:r>
              <w:rPr>
                <w:rFonts w:cs="B Nazanin" w:hint="cs"/>
                <w:sz w:val="20"/>
                <w:szCs w:val="20"/>
                <w:rtl/>
              </w:rPr>
              <w:t>-</w:t>
            </w:r>
          </w:p>
        </w:tc>
      </w:tr>
      <w:tr w:rsidR="00696CCD" w:rsidRPr="008E1AD8" w14:paraId="0181E5FA" w14:textId="77777777" w:rsidTr="00A75140">
        <w:trPr>
          <w:gridBefore w:val="1"/>
          <w:gridAfter w:val="1"/>
          <w:wBefore w:w="15" w:type="dxa"/>
          <w:wAfter w:w="15" w:type="dxa"/>
        </w:trPr>
        <w:tc>
          <w:tcPr>
            <w:tcW w:w="614" w:type="dxa"/>
            <w:gridSpan w:val="2"/>
            <w:tcBorders>
              <w:left w:val="double" w:sz="4" w:space="0" w:color="auto"/>
            </w:tcBorders>
            <w:vAlign w:val="center"/>
          </w:tcPr>
          <w:p w14:paraId="713E2042" w14:textId="0DC2CF22" w:rsidR="00696CCD" w:rsidRPr="008E1AD8" w:rsidRDefault="00696CCD" w:rsidP="00696CCD">
            <w:pPr>
              <w:bidi/>
              <w:jc w:val="center"/>
              <w:rPr>
                <w:rFonts w:cs="B Nazanin"/>
                <w:sz w:val="20"/>
                <w:szCs w:val="20"/>
                <w:rtl/>
              </w:rPr>
            </w:pPr>
            <w:r>
              <w:rPr>
                <w:rFonts w:cs="B Nazanin" w:hint="cs"/>
                <w:sz w:val="20"/>
                <w:szCs w:val="20"/>
                <w:rtl/>
              </w:rPr>
              <w:t>5</w:t>
            </w:r>
          </w:p>
        </w:tc>
        <w:tc>
          <w:tcPr>
            <w:tcW w:w="2539" w:type="dxa"/>
            <w:gridSpan w:val="2"/>
            <w:vAlign w:val="center"/>
          </w:tcPr>
          <w:p w14:paraId="776877D0" w14:textId="48DAAC47" w:rsidR="00696CCD" w:rsidRPr="008E1AD8" w:rsidRDefault="00696CCD" w:rsidP="00696CCD">
            <w:pPr>
              <w:bidi/>
              <w:rPr>
                <w:rFonts w:cs="B Nazanin"/>
                <w:sz w:val="20"/>
                <w:szCs w:val="20"/>
                <w:rtl/>
              </w:rPr>
            </w:pPr>
            <w:r>
              <w:rPr>
                <w:rFonts w:cs="B Nazanin" w:hint="cs"/>
                <w:sz w:val="20"/>
                <w:szCs w:val="20"/>
                <w:rtl/>
              </w:rPr>
              <w:t>دادرسی مالیاتی</w:t>
            </w:r>
          </w:p>
        </w:tc>
        <w:tc>
          <w:tcPr>
            <w:tcW w:w="2189" w:type="dxa"/>
            <w:vAlign w:val="center"/>
          </w:tcPr>
          <w:p w14:paraId="7DC95FDE" w14:textId="080FF870" w:rsidR="00696CCD" w:rsidRPr="008E1AD8" w:rsidRDefault="00696CCD" w:rsidP="00696CCD">
            <w:pPr>
              <w:bidi/>
              <w:jc w:val="center"/>
              <w:rPr>
                <w:rFonts w:cs="B Nazanin"/>
                <w:sz w:val="20"/>
                <w:szCs w:val="20"/>
                <w:rtl/>
              </w:rPr>
            </w:pPr>
            <w:r>
              <w:rPr>
                <w:rFonts w:cs="B Nazanin" w:hint="cs"/>
                <w:sz w:val="20"/>
                <w:szCs w:val="20"/>
                <w:rtl/>
              </w:rPr>
              <w:t>حسابداری مالیاتی (2)</w:t>
            </w:r>
          </w:p>
        </w:tc>
        <w:tc>
          <w:tcPr>
            <w:tcW w:w="1370" w:type="dxa"/>
            <w:gridSpan w:val="3"/>
            <w:vAlign w:val="center"/>
          </w:tcPr>
          <w:p w14:paraId="316FCAD9" w14:textId="67BA8F97" w:rsidR="00696CCD" w:rsidRPr="00F86499" w:rsidRDefault="00696CCD" w:rsidP="00696CCD">
            <w:pPr>
              <w:bidi/>
              <w:jc w:val="center"/>
              <w:rPr>
                <w:rFonts w:cs="B Nazanin"/>
                <w:sz w:val="18"/>
                <w:szCs w:val="18"/>
                <w:rtl/>
              </w:rPr>
            </w:pPr>
            <w:r>
              <w:rPr>
                <w:rFonts w:cs="B Nazanin" w:hint="cs"/>
                <w:sz w:val="14"/>
                <w:szCs w:val="14"/>
                <w:rtl/>
              </w:rPr>
              <w:t>تخصصی اختیاری</w:t>
            </w:r>
          </w:p>
        </w:tc>
        <w:tc>
          <w:tcPr>
            <w:tcW w:w="566" w:type="dxa"/>
            <w:gridSpan w:val="2"/>
            <w:vAlign w:val="center"/>
          </w:tcPr>
          <w:p w14:paraId="28C5C2C5" w14:textId="7B2388D1" w:rsidR="00696CCD" w:rsidRPr="008E1AD8" w:rsidRDefault="00696CCD" w:rsidP="00696CCD">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45CDD489" w14:textId="1D44A886" w:rsidR="00696CCD" w:rsidRPr="008E1AD8" w:rsidRDefault="00696CCD" w:rsidP="00696CCD">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045F64DD" w14:textId="77777777" w:rsidR="00696CCD" w:rsidRPr="008E1AD8" w:rsidRDefault="00696CCD" w:rsidP="00696CCD">
            <w:pPr>
              <w:bidi/>
              <w:rPr>
                <w:sz w:val="20"/>
                <w:szCs w:val="20"/>
                <w:rtl/>
              </w:rPr>
            </w:pPr>
          </w:p>
        </w:tc>
        <w:tc>
          <w:tcPr>
            <w:tcW w:w="614" w:type="dxa"/>
            <w:gridSpan w:val="2"/>
            <w:tcBorders>
              <w:left w:val="double" w:sz="4" w:space="0" w:color="auto"/>
            </w:tcBorders>
            <w:vAlign w:val="center"/>
          </w:tcPr>
          <w:p w14:paraId="5AAD24A3" w14:textId="6CA1DA41" w:rsidR="00696CCD" w:rsidRPr="008E1AD8" w:rsidRDefault="00696CCD" w:rsidP="00696CCD">
            <w:pPr>
              <w:bidi/>
              <w:jc w:val="center"/>
              <w:rPr>
                <w:rFonts w:cs="B Nazanin"/>
                <w:sz w:val="20"/>
                <w:szCs w:val="20"/>
                <w:rtl/>
              </w:rPr>
            </w:pPr>
            <w:r>
              <w:rPr>
                <w:rFonts w:cs="B Nazanin" w:hint="cs"/>
                <w:sz w:val="20"/>
                <w:szCs w:val="20"/>
                <w:rtl/>
              </w:rPr>
              <w:t>5</w:t>
            </w:r>
          </w:p>
        </w:tc>
        <w:tc>
          <w:tcPr>
            <w:tcW w:w="2411" w:type="dxa"/>
            <w:gridSpan w:val="2"/>
            <w:vAlign w:val="center"/>
          </w:tcPr>
          <w:p w14:paraId="3F635D74" w14:textId="0082E3D7" w:rsidR="00696CCD" w:rsidRPr="008E1AD8" w:rsidRDefault="00696CCD" w:rsidP="00696CCD">
            <w:pPr>
              <w:bidi/>
              <w:rPr>
                <w:rFonts w:cs="B Nazanin"/>
                <w:sz w:val="20"/>
                <w:szCs w:val="20"/>
                <w:rtl/>
              </w:rPr>
            </w:pPr>
            <w:r>
              <w:rPr>
                <w:rFonts w:cs="B Nazanin" w:hint="cs"/>
                <w:sz w:val="20"/>
                <w:szCs w:val="20"/>
                <w:rtl/>
              </w:rPr>
              <w:t>انگلیسی حسابداری (2)</w:t>
            </w:r>
          </w:p>
        </w:tc>
        <w:tc>
          <w:tcPr>
            <w:tcW w:w="1827" w:type="dxa"/>
            <w:vAlign w:val="center"/>
          </w:tcPr>
          <w:p w14:paraId="6204F59E" w14:textId="386B6AF9" w:rsidR="00696CCD" w:rsidRPr="008E1AD8" w:rsidRDefault="00696CCD" w:rsidP="00696CCD">
            <w:pPr>
              <w:bidi/>
              <w:jc w:val="center"/>
              <w:rPr>
                <w:rFonts w:cs="B Nazanin"/>
                <w:sz w:val="20"/>
                <w:szCs w:val="20"/>
                <w:rtl/>
              </w:rPr>
            </w:pPr>
            <w:r>
              <w:rPr>
                <w:rFonts w:cs="B Nazanin" w:hint="cs"/>
                <w:sz w:val="20"/>
                <w:szCs w:val="20"/>
                <w:rtl/>
              </w:rPr>
              <w:t>انگلیسی حسابداری (1)</w:t>
            </w:r>
          </w:p>
        </w:tc>
        <w:tc>
          <w:tcPr>
            <w:tcW w:w="1130" w:type="dxa"/>
            <w:gridSpan w:val="2"/>
            <w:vAlign w:val="center"/>
          </w:tcPr>
          <w:p w14:paraId="734F9D5D" w14:textId="0BF3B152" w:rsidR="00696CCD" w:rsidRPr="00F86499" w:rsidRDefault="00696CCD" w:rsidP="00696CCD">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5054F95D" w14:textId="1EE65415" w:rsidR="00696CCD" w:rsidRPr="008E1AD8" w:rsidRDefault="00696CCD" w:rsidP="00696CCD">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66EF32EF" w14:textId="05347370" w:rsidR="00696CCD" w:rsidRPr="008E1AD8" w:rsidRDefault="00696CCD" w:rsidP="00696CCD">
            <w:pPr>
              <w:bidi/>
              <w:jc w:val="center"/>
              <w:rPr>
                <w:rFonts w:cs="B Nazanin"/>
                <w:sz w:val="20"/>
                <w:szCs w:val="20"/>
                <w:rtl/>
              </w:rPr>
            </w:pPr>
            <w:r>
              <w:rPr>
                <w:rFonts w:cs="B Nazanin" w:hint="cs"/>
                <w:sz w:val="20"/>
                <w:szCs w:val="20"/>
                <w:rtl/>
              </w:rPr>
              <w:t>-</w:t>
            </w:r>
          </w:p>
        </w:tc>
      </w:tr>
      <w:tr w:rsidR="00380999" w:rsidRPr="008E1AD8" w14:paraId="777231FB" w14:textId="77777777" w:rsidTr="00A75140">
        <w:trPr>
          <w:gridBefore w:val="1"/>
          <w:gridAfter w:val="1"/>
          <w:wBefore w:w="15" w:type="dxa"/>
          <w:wAfter w:w="15" w:type="dxa"/>
        </w:trPr>
        <w:tc>
          <w:tcPr>
            <w:tcW w:w="614" w:type="dxa"/>
            <w:gridSpan w:val="2"/>
            <w:tcBorders>
              <w:left w:val="double" w:sz="4" w:space="0" w:color="auto"/>
            </w:tcBorders>
            <w:vAlign w:val="center"/>
          </w:tcPr>
          <w:p w14:paraId="6F60518E" w14:textId="29139F97" w:rsidR="00380999" w:rsidRPr="008E1AD8" w:rsidRDefault="00696CCD" w:rsidP="00C0606B">
            <w:pPr>
              <w:bidi/>
              <w:jc w:val="center"/>
              <w:rPr>
                <w:rFonts w:cs="B Nazanin"/>
                <w:sz w:val="20"/>
                <w:szCs w:val="20"/>
                <w:rtl/>
              </w:rPr>
            </w:pPr>
            <w:r>
              <w:rPr>
                <w:rFonts w:cs="B Nazanin" w:hint="cs"/>
                <w:sz w:val="20"/>
                <w:szCs w:val="20"/>
                <w:rtl/>
              </w:rPr>
              <w:t>6</w:t>
            </w:r>
          </w:p>
        </w:tc>
        <w:tc>
          <w:tcPr>
            <w:tcW w:w="2539" w:type="dxa"/>
            <w:gridSpan w:val="2"/>
            <w:vAlign w:val="center"/>
          </w:tcPr>
          <w:p w14:paraId="5D259518" w14:textId="0B038842" w:rsidR="00380999" w:rsidRPr="008E1AD8" w:rsidRDefault="00380999" w:rsidP="00C0606B">
            <w:pPr>
              <w:bidi/>
              <w:rPr>
                <w:rFonts w:cs="B Nazanin"/>
                <w:sz w:val="20"/>
                <w:szCs w:val="20"/>
                <w:rtl/>
              </w:rPr>
            </w:pPr>
            <w:r>
              <w:rPr>
                <w:rFonts w:cs="B Nazanin" w:hint="cs"/>
                <w:sz w:val="20"/>
                <w:szCs w:val="20"/>
                <w:rtl/>
              </w:rPr>
              <w:t>حسابداری بخش عمومی (1)</w:t>
            </w:r>
          </w:p>
        </w:tc>
        <w:tc>
          <w:tcPr>
            <w:tcW w:w="2189" w:type="dxa"/>
            <w:vAlign w:val="center"/>
          </w:tcPr>
          <w:p w14:paraId="05D59D4D" w14:textId="753C7ADE" w:rsidR="00380999" w:rsidRPr="008E1AD8" w:rsidRDefault="00380999" w:rsidP="00C0606B">
            <w:pPr>
              <w:bidi/>
              <w:jc w:val="center"/>
              <w:rPr>
                <w:rFonts w:cs="B Nazanin"/>
                <w:sz w:val="20"/>
                <w:szCs w:val="20"/>
                <w:rtl/>
              </w:rPr>
            </w:pPr>
            <w:r>
              <w:rPr>
                <w:rFonts w:cs="B Nazanin" w:hint="cs"/>
                <w:sz w:val="20"/>
                <w:szCs w:val="20"/>
                <w:rtl/>
              </w:rPr>
              <w:t>اصول بودجه ریزی دولتی</w:t>
            </w:r>
          </w:p>
        </w:tc>
        <w:tc>
          <w:tcPr>
            <w:tcW w:w="1370" w:type="dxa"/>
            <w:gridSpan w:val="3"/>
            <w:vAlign w:val="center"/>
          </w:tcPr>
          <w:p w14:paraId="6F0055CE" w14:textId="1F4F7AAC"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7AE8C0EF" w14:textId="4721DAA5"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4E3E8FD4" w14:textId="78CDD4B0"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51208D5C"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68DBD7FD" w14:textId="408EA1BE" w:rsidR="00380999" w:rsidRPr="008E1AD8" w:rsidRDefault="00696CCD" w:rsidP="00C0606B">
            <w:pPr>
              <w:bidi/>
              <w:jc w:val="center"/>
              <w:rPr>
                <w:rFonts w:cs="B Nazanin"/>
                <w:sz w:val="20"/>
                <w:szCs w:val="20"/>
                <w:rtl/>
              </w:rPr>
            </w:pPr>
            <w:r>
              <w:rPr>
                <w:rFonts w:cs="B Nazanin" w:hint="cs"/>
                <w:sz w:val="20"/>
                <w:szCs w:val="20"/>
                <w:rtl/>
              </w:rPr>
              <w:t>6</w:t>
            </w:r>
          </w:p>
        </w:tc>
        <w:tc>
          <w:tcPr>
            <w:tcW w:w="2411" w:type="dxa"/>
            <w:gridSpan w:val="2"/>
            <w:vAlign w:val="center"/>
          </w:tcPr>
          <w:p w14:paraId="54F9EF62" w14:textId="3C47581A" w:rsidR="00380999" w:rsidRPr="008E3BDD" w:rsidRDefault="00380999" w:rsidP="00C0606B">
            <w:pPr>
              <w:bidi/>
              <w:rPr>
                <w:rFonts w:cs="B Nazanin"/>
                <w:sz w:val="20"/>
                <w:szCs w:val="20"/>
                <w:rtl/>
              </w:rPr>
            </w:pPr>
            <w:r w:rsidRPr="008E3BDD">
              <w:rPr>
                <w:rFonts w:cs="B Nazanin" w:hint="cs"/>
                <w:sz w:val="20"/>
                <w:szCs w:val="20"/>
                <w:rtl/>
              </w:rPr>
              <w:t>حسابداری بخش عمومی (2)</w:t>
            </w:r>
          </w:p>
        </w:tc>
        <w:tc>
          <w:tcPr>
            <w:tcW w:w="1827" w:type="dxa"/>
            <w:vAlign w:val="center"/>
          </w:tcPr>
          <w:p w14:paraId="136160B7" w14:textId="68A9A5EE" w:rsidR="00380999" w:rsidRPr="008E3BDD" w:rsidRDefault="00380999" w:rsidP="00C0606B">
            <w:pPr>
              <w:bidi/>
              <w:jc w:val="center"/>
              <w:rPr>
                <w:rFonts w:cs="B Nazanin"/>
                <w:sz w:val="18"/>
                <w:szCs w:val="18"/>
                <w:rtl/>
              </w:rPr>
            </w:pPr>
            <w:r w:rsidRPr="008E3BDD">
              <w:rPr>
                <w:rFonts w:cs="B Nazanin" w:hint="cs"/>
                <w:sz w:val="18"/>
                <w:szCs w:val="18"/>
                <w:rtl/>
              </w:rPr>
              <w:t>حسابداری بخش عمومی (1)</w:t>
            </w:r>
          </w:p>
        </w:tc>
        <w:tc>
          <w:tcPr>
            <w:tcW w:w="1130" w:type="dxa"/>
            <w:gridSpan w:val="2"/>
            <w:vAlign w:val="center"/>
          </w:tcPr>
          <w:p w14:paraId="19C8055B" w14:textId="39967AAD"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2982225E" w14:textId="5CED1743" w:rsidR="00380999" w:rsidRPr="008E1AD8" w:rsidRDefault="00380999" w:rsidP="00C0606B">
            <w:pPr>
              <w:bidi/>
              <w:jc w:val="center"/>
              <w:rPr>
                <w:rFonts w:cs="B Nazanin"/>
                <w:sz w:val="20"/>
                <w:szCs w:val="20"/>
                <w:rtl/>
              </w:rPr>
            </w:pPr>
            <w:r>
              <w:rPr>
                <w:rFonts w:cs="B Nazanin" w:hint="cs"/>
                <w:sz w:val="20"/>
                <w:szCs w:val="20"/>
                <w:rtl/>
              </w:rPr>
              <w:t>3</w:t>
            </w:r>
          </w:p>
        </w:tc>
        <w:tc>
          <w:tcPr>
            <w:tcW w:w="564" w:type="dxa"/>
            <w:gridSpan w:val="2"/>
            <w:tcBorders>
              <w:right w:val="double" w:sz="4" w:space="0" w:color="auto"/>
            </w:tcBorders>
            <w:vAlign w:val="center"/>
          </w:tcPr>
          <w:p w14:paraId="006D2D5E" w14:textId="0EA24C12"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52060736" w14:textId="77777777" w:rsidTr="00A75140">
        <w:trPr>
          <w:gridBefore w:val="1"/>
          <w:gridAfter w:val="1"/>
          <w:wBefore w:w="15" w:type="dxa"/>
          <w:wAfter w:w="15" w:type="dxa"/>
        </w:trPr>
        <w:tc>
          <w:tcPr>
            <w:tcW w:w="614" w:type="dxa"/>
            <w:gridSpan w:val="2"/>
            <w:tcBorders>
              <w:left w:val="double" w:sz="4" w:space="0" w:color="auto"/>
            </w:tcBorders>
            <w:vAlign w:val="center"/>
          </w:tcPr>
          <w:p w14:paraId="40A10B35" w14:textId="17E6535E" w:rsidR="00380999" w:rsidRPr="008E1AD8" w:rsidRDefault="00696CCD" w:rsidP="00C0606B">
            <w:pPr>
              <w:bidi/>
              <w:jc w:val="center"/>
              <w:rPr>
                <w:rFonts w:cs="B Nazanin"/>
                <w:sz w:val="20"/>
                <w:szCs w:val="20"/>
                <w:rtl/>
              </w:rPr>
            </w:pPr>
            <w:r>
              <w:rPr>
                <w:rFonts w:cs="B Nazanin" w:hint="cs"/>
                <w:sz w:val="20"/>
                <w:szCs w:val="20"/>
                <w:rtl/>
              </w:rPr>
              <w:t>7</w:t>
            </w:r>
          </w:p>
        </w:tc>
        <w:tc>
          <w:tcPr>
            <w:tcW w:w="2539" w:type="dxa"/>
            <w:gridSpan w:val="2"/>
            <w:vAlign w:val="center"/>
          </w:tcPr>
          <w:p w14:paraId="7D37CB70" w14:textId="3F99D2C3" w:rsidR="00380999" w:rsidRDefault="00380999" w:rsidP="00C0606B">
            <w:pPr>
              <w:bidi/>
              <w:rPr>
                <w:rFonts w:cs="B Nazanin"/>
                <w:sz w:val="20"/>
                <w:szCs w:val="20"/>
                <w:rtl/>
              </w:rPr>
            </w:pPr>
            <w:r>
              <w:rPr>
                <w:rFonts w:cs="B Nazanin" w:hint="cs"/>
                <w:sz w:val="20"/>
                <w:szCs w:val="20"/>
                <w:rtl/>
              </w:rPr>
              <w:t>انگلیسی حسابداری (1)</w:t>
            </w:r>
          </w:p>
        </w:tc>
        <w:tc>
          <w:tcPr>
            <w:tcW w:w="2189" w:type="dxa"/>
            <w:vAlign w:val="center"/>
          </w:tcPr>
          <w:p w14:paraId="60848A10" w14:textId="0B375F3B" w:rsidR="00380999" w:rsidRDefault="00380999" w:rsidP="00C0606B">
            <w:pPr>
              <w:bidi/>
              <w:jc w:val="center"/>
              <w:rPr>
                <w:rFonts w:cs="B Nazanin"/>
                <w:sz w:val="20"/>
                <w:szCs w:val="20"/>
                <w:rtl/>
              </w:rPr>
            </w:pPr>
            <w:r>
              <w:rPr>
                <w:rFonts w:cs="B Nazanin" w:hint="cs"/>
                <w:sz w:val="20"/>
                <w:szCs w:val="20"/>
                <w:rtl/>
              </w:rPr>
              <w:t>حسابداری بهای تمام شده (1)</w:t>
            </w:r>
          </w:p>
        </w:tc>
        <w:tc>
          <w:tcPr>
            <w:tcW w:w="1370" w:type="dxa"/>
            <w:gridSpan w:val="3"/>
            <w:vAlign w:val="center"/>
          </w:tcPr>
          <w:p w14:paraId="57B163C0" w14:textId="664D0C7C" w:rsidR="00380999" w:rsidRPr="00F86499" w:rsidRDefault="00380999" w:rsidP="00C0606B">
            <w:pPr>
              <w:bidi/>
              <w:jc w:val="center"/>
              <w:rPr>
                <w:rFonts w:cs="B Nazanin"/>
                <w:sz w:val="18"/>
                <w:szCs w:val="18"/>
                <w:rtl/>
              </w:rPr>
            </w:pPr>
            <w:r w:rsidRPr="00F97A3B">
              <w:rPr>
                <w:rFonts w:cs="B Nazanin" w:hint="cs"/>
                <w:sz w:val="18"/>
                <w:szCs w:val="18"/>
                <w:rtl/>
              </w:rPr>
              <w:t>تخصصی الزامی</w:t>
            </w:r>
          </w:p>
        </w:tc>
        <w:tc>
          <w:tcPr>
            <w:tcW w:w="566" w:type="dxa"/>
            <w:gridSpan w:val="2"/>
            <w:vAlign w:val="center"/>
          </w:tcPr>
          <w:p w14:paraId="4B4C91B8" w14:textId="34E4D7C6" w:rsidR="00380999"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537F18EF" w14:textId="4A36A1E4" w:rsidR="00380999"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4DEC618A"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0066C760" w14:textId="343C653B" w:rsidR="00380999" w:rsidRPr="008E1AD8" w:rsidRDefault="00696CCD" w:rsidP="00C0606B">
            <w:pPr>
              <w:bidi/>
              <w:jc w:val="center"/>
              <w:rPr>
                <w:rFonts w:cs="B Nazanin"/>
                <w:sz w:val="20"/>
                <w:szCs w:val="20"/>
                <w:rtl/>
              </w:rPr>
            </w:pPr>
            <w:r>
              <w:rPr>
                <w:rFonts w:cs="B Nazanin" w:hint="cs"/>
                <w:sz w:val="20"/>
                <w:szCs w:val="20"/>
                <w:rtl/>
              </w:rPr>
              <w:t>7</w:t>
            </w:r>
          </w:p>
        </w:tc>
        <w:tc>
          <w:tcPr>
            <w:tcW w:w="2411" w:type="dxa"/>
            <w:gridSpan w:val="2"/>
            <w:vAlign w:val="center"/>
          </w:tcPr>
          <w:p w14:paraId="01FB51FF" w14:textId="0C7DCE52" w:rsidR="00380999" w:rsidRPr="008E3BDD" w:rsidRDefault="00380999" w:rsidP="00C0606B">
            <w:pPr>
              <w:bidi/>
              <w:rPr>
                <w:rFonts w:cs="B Nazanin"/>
                <w:sz w:val="20"/>
                <w:szCs w:val="20"/>
                <w:rtl/>
              </w:rPr>
            </w:pPr>
            <w:r>
              <w:rPr>
                <w:rFonts w:cs="B Nazanin" w:hint="cs"/>
                <w:sz w:val="20"/>
                <w:szCs w:val="20"/>
                <w:rtl/>
              </w:rPr>
              <w:t>بازار سرمایه، ابزارها و نهادهای مالی</w:t>
            </w:r>
          </w:p>
        </w:tc>
        <w:tc>
          <w:tcPr>
            <w:tcW w:w="1827" w:type="dxa"/>
            <w:vAlign w:val="center"/>
          </w:tcPr>
          <w:p w14:paraId="218545E2" w14:textId="5160CA7F" w:rsidR="00380999" w:rsidRPr="008E3BDD" w:rsidRDefault="00380999" w:rsidP="00C0606B">
            <w:pPr>
              <w:bidi/>
              <w:jc w:val="center"/>
              <w:rPr>
                <w:rFonts w:cs="B Nazanin"/>
                <w:sz w:val="18"/>
                <w:szCs w:val="18"/>
                <w:rtl/>
              </w:rPr>
            </w:pPr>
            <w:r>
              <w:rPr>
                <w:rFonts w:cs="B Nazanin" w:hint="cs"/>
                <w:sz w:val="20"/>
                <w:szCs w:val="20"/>
                <w:rtl/>
              </w:rPr>
              <w:t>مدیریت مالی (2)</w:t>
            </w:r>
          </w:p>
        </w:tc>
        <w:tc>
          <w:tcPr>
            <w:tcW w:w="1130" w:type="dxa"/>
            <w:gridSpan w:val="2"/>
            <w:vAlign w:val="center"/>
          </w:tcPr>
          <w:p w14:paraId="10D6B154" w14:textId="09455882" w:rsidR="00380999" w:rsidRPr="00F86499" w:rsidRDefault="00380999" w:rsidP="00C0606B">
            <w:pPr>
              <w:bidi/>
              <w:jc w:val="center"/>
              <w:rPr>
                <w:rFonts w:cs="B Nazanin"/>
                <w:sz w:val="18"/>
                <w:szCs w:val="18"/>
                <w:rtl/>
              </w:rPr>
            </w:pPr>
            <w:r w:rsidRPr="008E3BDD">
              <w:rPr>
                <w:rFonts w:cs="B Nazanin" w:hint="cs"/>
                <w:sz w:val="16"/>
                <w:szCs w:val="16"/>
                <w:rtl/>
              </w:rPr>
              <w:t>تخصصی اختیاری</w:t>
            </w:r>
          </w:p>
        </w:tc>
        <w:tc>
          <w:tcPr>
            <w:tcW w:w="567" w:type="dxa"/>
            <w:gridSpan w:val="2"/>
            <w:vAlign w:val="center"/>
          </w:tcPr>
          <w:p w14:paraId="175DACFC" w14:textId="44613C0F" w:rsidR="00380999" w:rsidRDefault="00380999"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7FC209FC" w14:textId="6149D434" w:rsidR="00380999" w:rsidRDefault="00380999" w:rsidP="00C0606B">
            <w:pPr>
              <w:bidi/>
              <w:jc w:val="center"/>
              <w:rPr>
                <w:rFonts w:cs="B Nazanin"/>
                <w:sz w:val="20"/>
                <w:szCs w:val="20"/>
                <w:rtl/>
              </w:rPr>
            </w:pPr>
            <w:r>
              <w:rPr>
                <w:rFonts w:cs="B Nazanin" w:hint="cs"/>
                <w:sz w:val="20"/>
                <w:szCs w:val="20"/>
                <w:rtl/>
              </w:rPr>
              <w:t>-</w:t>
            </w:r>
          </w:p>
        </w:tc>
      </w:tr>
      <w:tr w:rsidR="00380999" w:rsidRPr="008E1AD8" w14:paraId="233F0B5E" w14:textId="77777777" w:rsidTr="00A75140">
        <w:trPr>
          <w:gridBefore w:val="1"/>
          <w:gridAfter w:val="1"/>
          <w:wBefore w:w="15" w:type="dxa"/>
          <w:wAfter w:w="15" w:type="dxa"/>
        </w:trPr>
        <w:tc>
          <w:tcPr>
            <w:tcW w:w="614" w:type="dxa"/>
            <w:gridSpan w:val="2"/>
            <w:tcBorders>
              <w:left w:val="double" w:sz="4" w:space="0" w:color="auto"/>
            </w:tcBorders>
            <w:vAlign w:val="center"/>
          </w:tcPr>
          <w:p w14:paraId="72F46B49" w14:textId="29B73D17" w:rsidR="00380999" w:rsidRPr="008E1AD8" w:rsidRDefault="00696CCD" w:rsidP="00C0606B">
            <w:pPr>
              <w:bidi/>
              <w:jc w:val="center"/>
              <w:rPr>
                <w:rFonts w:cs="B Nazanin"/>
                <w:sz w:val="20"/>
                <w:szCs w:val="20"/>
                <w:rtl/>
              </w:rPr>
            </w:pPr>
            <w:r>
              <w:rPr>
                <w:rFonts w:cs="B Nazanin" w:hint="cs"/>
                <w:sz w:val="20"/>
                <w:szCs w:val="20"/>
                <w:rtl/>
              </w:rPr>
              <w:t>8</w:t>
            </w:r>
          </w:p>
        </w:tc>
        <w:tc>
          <w:tcPr>
            <w:tcW w:w="2539" w:type="dxa"/>
            <w:gridSpan w:val="2"/>
            <w:vAlign w:val="center"/>
          </w:tcPr>
          <w:p w14:paraId="25C4B3B3" w14:textId="047591AB" w:rsidR="00380999" w:rsidRPr="008E1AD8" w:rsidRDefault="008129FF" w:rsidP="00C0606B">
            <w:pPr>
              <w:bidi/>
              <w:rPr>
                <w:rFonts w:cs="B Nazanin"/>
                <w:sz w:val="20"/>
                <w:szCs w:val="20"/>
                <w:rtl/>
              </w:rPr>
            </w:pPr>
            <w:r>
              <w:rPr>
                <w:rFonts w:cs="B Nazanin" w:hint="cs"/>
                <w:sz w:val="20"/>
                <w:szCs w:val="20"/>
                <w:rtl/>
              </w:rPr>
              <w:t>اخلاق اسلامی (مبانی و مفاهیم)</w:t>
            </w:r>
          </w:p>
        </w:tc>
        <w:tc>
          <w:tcPr>
            <w:tcW w:w="2189" w:type="dxa"/>
            <w:vAlign w:val="center"/>
          </w:tcPr>
          <w:p w14:paraId="062EAE53" w14:textId="31856CE9" w:rsidR="00380999" w:rsidRPr="008E1AD8" w:rsidRDefault="00380999" w:rsidP="00C0606B">
            <w:pPr>
              <w:bidi/>
              <w:jc w:val="center"/>
              <w:rPr>
                <w:rFonts w:cs="B Nazanin"/>
                <w:sz w:val="20"/>
                <w:szCs w:val="20"/>
                <w:rtl/>
              </w:rPr>
            </w:pPr>
            <w:r>
              <w:rPr>
                <w:rFonts w:cs="B Nazanin" w:hint="cs"/>
                <w:sz w:val="20"/>
                <w:szCs w:val="20"/>
                <w:rtl/>
              </w:rPr>
              <w:t>-</w:t>
            </w:r>
          </w:p>
        </w:tc>
        <w:tc>
          <w:tcPr>
            <w:tcW w:w="1370" w:type="dxa"/>
            <w:gridSpan w:val="3"/>
            <w:vAlign w:val="center"/>
          </w:tcPr>
          <w:p w14:paraId="47E266E4" w14:textId="66AFFA7D" w:rsidR="00380999" w:rsidRPr="00F86499" w:rsidRDefault="00380999" w:rsidP="00C0606B">
            <w:pPr>
              <w:bidi/>
              <w:jc w:val="center"/>
              <w:rPr>
                <w:rFonts w:cs="B Nazanin"/>
                <w:sz w:val="18"/>
                <w:szCs w:val="18"/>
                <w:rtl/>
              </w:rPr>
            </w:pPr>
            <w:r w:rsidRPr="00F86499">
              <w:rPr>
                <w:rFonts w:cs="B Nazanin" w:hint="cs"/>
                <w:sz w:val="18"/>
                <w:szCs w:val="18"/>
                <w:rtl/>
              </w:rPr>
              <w:t>عمومی-الزامی</w:t>
            </w:r>
          </w:p>
        </w:tc>
        <w:tc>
          <w:tcPr>
            <w:tcW w:w="566" w:type="dxa"/>
            <w:gridSpan w:val="2"/>
            <w:vAlign w:val="center"/>
          </w:tcPr>
          <w:p w14:paraId="53921045" w14:textId="08297112"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2586FFEF" w14:textId="38E362FB"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471537A2"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14042A74" w14:textId="1C18ED30" w:rsidR="00380999" w:rsidRPr="008E1AD8" w:rsidRDefault="00696CCD" w:rsidP="00C0606B">
            <w:pPr>
              <w:bidi/>
              <w:jc w:val="center"/>
              <w:rPr>
                <w:rFonts w:cs="B Nazanin"/>
                <w:sz w:val="20"/>
                <w:szCs w:val="20"/>
                <w:rtl/>
              </w:rPr>
            </w:pPr>
            <w:r>
              <w:rPr>
                <w:rFonts w:cs="B Nazanin" w:hint="cs"/>
                <w:sz w:val="20"/>
                <w:szCs w:val="20"/>
                <w:rtl/>
              </w:rPr>
              <w:t>8</w:t>
            </w:r>
          </w:p>
        </w:tc>
        <w:tc>
          <w:tcPr>
            <w:tcW w:w="2411" w:type="dxa"/>
            <w:gridSpan w:val="2"/>
            <w:vAlign w:val="center"/>
          </w:tcPr>
          <w:p w14:paraId="7EDD6D7E" w14:textId="5CD7710F" w:rsidR="00380999" w:rsidRPr="008E1AD8" w:rsidRDefault="0095414A" w:rsidP="00C0606B">
            <w:pPr>
              <w:bidi/>
              <w:rPr>
                <w:rFonts w:cs="B Nazanin"/>
                <w:sz w:val="20"/>
                <w:szCs w:val="20"/>
                <w:rtl/>
              </w:rPr>
            </w:pPr>
            <w:r>
              <w:rPr>
                <w:rFonts w:cs="B Nazanin" w:hint="cs"/>
                <w:sz w:val="20"/>
                <w:szCs w:val="20"/>
                <w:rtl/>
              </w:rPr>
              <w:t>انقلاب اسلامی ایران</w:t>
            </w:r>
          </w:p>
        </w:tc>
        <w:tc>
          <w:tcPr>
            <w:tcW w:w="1827" w:type="dxa"/>
            <w:vAlign w:val="center"/>
          </w:tcPr>
          <w:p w14:paraId="0FBE744F" w14:textId="14A0E6E8" w:rsidR="00380999" w:rsidRPr="008E1AD8" w:rsidRDefault="00380999" w:rsidP="00C0606B">
            <w:pPr>
              <w:bidi/>
              <w:jc w:val="center"/>
              <w:rPr>
                <w:rFonts w:cs="B Nazanin"/>
                <w:sz w:val="20"/>
                <w:szCs w:val="20"/>
                <w:rtl/>
              </w:rPr>
            </w:pPr>
            <w:r>
              <w:rPr>
                <w:rFonts w:cs="B Nazanin" w:hint="cs"/>
                <w:sz w:val="20"/>
                <w:szCs w:val="20"/>
                <w:rtl/>
              </w:rPr>
              <w:t>-</w:t>
            </w:r>
          </w:p>
        </w:tc>
        <w:tc>
          <w:tcPr>
            <w:tcW w:w="1130" w:type="dxa"/>
            <w:gridSpan w:val="2"/>
            <w:vAlign w:val="center"/>
          </w:tcPr>
          <w:p w14:paraId="1880C628" w14:textId="7BC717D0" w:rsidR="00380999" w:rsidRPr="00F86499" w:rsidRDefault="00380999" w:rsidP="00C0606B">
            <w:pPr>
              <w:bidi/>
              <w:jc w:val="center"/>
              <w:rPr>
                <w:rFonts w:cs="B Nazanin"/>
                <w:sz w:val="18"/>
                <w:szCs w:val="18"/>
                <w:rtl/>
              </w:rPr>
            </w:pPr>
            <w:r w:rsidRPr="00F86499">
              <w:rPr>
                <w:rFonts w:cs="B Nazanin" w:hint="cs"/>
                <w:sz w:val="18"/>
                <w:szCs w:val="18"/>
                <w:rtl/>
              </w:rPr>
              <w:t>عمومی-الزامی</w:t>
            </w:r>
          </w:p>
        </w:tc>
        <w:tc>
          <w:tcPr>
            <w:tcW w:w="567" w:type="dxa"/>
            <w:gridSpan w:val="2"/>
            <w:vAlign w:val="center"/>
          </w:tcPr>
          <w:p w14:paraId="1F3E9CA3" w14:textId="1FE975FC" w:rsidR="00380999" w:rsidRPr="008E1AD8" w:rsidRDefault="00380999"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400BE438" w14:textId="5A5FFBEB"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086F87FE" w14:textId="77777777" w:rsidTr="00A75140">
        <w:trPr>
          <w:gridBefore w:val="1"/>
          <w:gridAfter w:val="1"/>
          <w:wBefore w:w="15" w:type="dxa"/>
          <w:wAfter w:w="15" w:type="dxa"/>
        </w:trPr>
        <w:tc>
          <w:tcPr>
            <w:tcW w:w="614" w:type="dxa"/>
            <w:gridSpan w:val="2"/>
            <w:tcBorders>
              <w:left w:val="double" w:sz="4" w:space="0" w:color="auto"/>
            </w:tcBorders>
            <w:vAlign w:val="center"/>
          </w:tcPr>
          <w:p w14:paraId="44A3D284" w14:textId="4D57C7FF" w:rsidR="00380999" w:rsidRPr="008E1AD8" w:rsidRDefault="00380999" w:rsidP="00C0606B">
            <w:pPr>
              <w:bidi/>
              <w:jc w:val="center"/>
              <w:rPr>
                <w:rFonts w:cs="B Nazanin"/>
                <w:sz w:val="20"/>
                <w:szCs w:val="20"/>
                <w:rtl/>
              </w:rPr>
            </w:pPr>
          </w:p>
        </w:tc>
        <w:tc>
          <w:tcPr>
            <w:tcW w:w="2539" w:type="dxa"/>
            <w:gridSpan w:val="2"/>
            <w:vAlign w:val="center"/>
          </w:tcPr>
          <w:p w14:paraId="5BCFE2B9" w14:textId="25DEBCA7" w:rsidR="00380999" w:rsidRPr="008E1AD8" w:rsidRDefault="00380999" w:rsidP="00C0606B">
            <w:pPr>
              <w:bidi/>
              <w:rPr>
                <w:rFonts w:cs="B Nazanin"/>
                <w:sz w:val="20"/>
                <w:szCs w:val="20"/>
                <w:rtl/>
              </w:rPr>
            </w:pPr>
          </w:p>
        </w:tc>
        <w:tc>
          <w:tcPr>
            <w:tcW w:w="2189" w:type="dxa"/>
            <w:vAlign w:val="center"/>
          </w:tcPr>
          <w:p w14:paraId="5139CC11" w14:textId="70C1877E" w:rsidR="00380999" w:rsidRPr="008E1AD8" w:rsidRDefault="00380999" w:rsidP="00C0606B">
            <w:pPr>
              <w:bidi/>
              <w:jc w:val="center"/>
              <w:rPr>
                <w:rFonts w:cs="B Nazanin"/>
                <w:sz w:val="20"/>
                <w:szCs w:val="20"/>
                <w:rtl/>
              </w:rPr>
            </w:pPr>
          </w:p>
        </w:tc>
        <w:tc>
          <w:tcPr>
            <w:tcW w:w="1370" w:type="dxa"/>
            <w:gridSpan w:val="3"/>
            <w:vAlign w:val="center"/>
          </w:tcPr>
          <w:p w14:paraId="3156817E" w14:textId="3567FA84" w:rsidR="00380999" w:rsidRPr="00F86499" w:rsidRDefault="00380999" w:rsidP="00C0606B">
            <w:pPr>
              <w:bidi/>
              <w:jc w:val="center"/>
              <w:rPr>
                <w:rFonts w:cs="B Nazanin"/>
                <w:sz w:val="18"/>
                <w:szCs w:val="18"/>
                <w:rtl/>
              </w:rPr>
            </w:pPr>
          </w:p>
        </w:tc>
        <w:tc>
          <w:tcPr>
            <w:tcW w:w="566" w:type="dxa"/>
            <w:gridSpan w:val="2"/>
            <w:vAlign w:val="center"/>
          </w:tcPr>
          <w:p w14:paraId="5EB28607" w14:textId="22BFDC02" w:rsidR="00380999" w:rsidRPr="008E1AD8" w:rsidRDefault="00380999" w:rsidP="00C0606B">
            <w:pPr>
              <w:bidi/>
              <w:jc w:val="center"/>
              <w:rPr>
                <w:rFonts w:cs="B Nazanin"/>
                <w:sz w:val="20"/>
                <w:szCs w:val="20"/>
                <w:rtl/>
              </w:rPr>
            </w:pPr>
          </w:p>
        </w:tc>
        <w:tc>
          <w:tcPr>
            <w:tcW w:w="568" w:type="dxa"/>
            <w:gridSpan w:val="3"/>
            <w:tcBorders>
              <w:right w:val="double" w:sz="4" w:space="0" w:color="auto"/>
            </w:tcBorders>
            <w:vAlign w:val="center"/>
          </w:tcPr>
          <w:p w14:paraId="01CCB0C9" w14:textId="213FAC40" w:rsidR="00380999" w:rsidRPr="008E1AD8" w:rsidRDefault="00380999" w:rsidP="00C0606B">
            <w:pPr>
              <w:bidi/>
              <w:jc w:val="center"/>
              <w:rPr>
                <w:rFonts w:cs="B Nazanin"/>
                <w:sz w:val="20"/>
                <w:szCs w:val="20"/>
                <w:rtl/>
              </w:rPr>
            </w:pPr>
          </w:p>
        </w:tc>
        <w:tc>
          <w:tcPr>
            <w:tcW w:w="283" w:type="dxa"/>
            <w:vMerge/>
            <w:tcBorders>
              <w:left w:val="double" w:sz="4" w:space="0" w:color="auto"/>
              <w:right w:val="double" w:sz="4" w:space="0" w:color="auto"/>
            </w:tcBorders>
          </w:tcPr>
          <w:p w14:paraId="24A6B443"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2A5E2C62" w14:textId="2E906E66" w:rsidR="00380999" w:rsidRPr="008E1AD8" w:rsidRDefault="00696CCD" w:rsidP="00C0606B">
            <w:pPr>
              <w:bidi/>
              <w:jc w:val="center"/>
              <w:rPr>
                <w:rFonts w:cs="B Nazanin"/>
                <w:sz w:val="20"/>
                <w:szCs w:val="20"/>
                <w:rtl/>
              </w:rPr>
            </w:pPr>
            <w:r>
              <w:rPr>
                <w:rFonts w:cs="B Nazanin" w:hint="cs"/>
                <w:sz w:val="20"/>
                <w:szCs w:val="20"/>
                <w:rtl/>
              </w:rPr>
              <w:t>9</w:t>
            </w:r>
          </w:p>
        </w:tc>
        <w:tc>
          <w:tcPr>
            <w:tcW w:w="2411" w:type="dxa"/>
            <w:gridSpan w:val="2"/>
            <w:vAlign w:val="center"/>
          </w:tcPr>
          <w:p w14:paraId="79D9855D" w14:textId="354A939A" w:rsidR="00380999" w:rsidRPr="008E1AD8" w:rsidRDefault="003C75C4" w:rsidP="00C0606B">
            <w:pPr>
              <w:bidi/>
              <w:rPr>
                <w:rFonts w:cs="B Nazanin"/>
                <w:sz w:val="20"/>
                <w:szCs w:val="20"/>
                <w:rtl/>
              </w:rPr>
            </w:pPr>
            <w:r>
              <w:rPr>
                <w:rFonts w:cs="B Nazanin" w:hint="cs"/>
                <w:sz w:val="20"/>
                <w:szCs w:val="20"/>
                <w:rtl/>
              </w:rPr>
              <w:t>تربیت بدنی</w:t>
            </w:r>
          </w:p>
        </w:tc>
        <w:tc>
          <w:tcPr>
            <w:tcW w:w="1827" w:type="dxa"/>
            <w:vAlign w:val="center"/>
          </w:tcPr>
          <w:p w14:paraId="28DE31DB" w14:textId="361239E6" w:rsidR="00380999" w:rsidRPr="008E1AD8" w:rsidRDefault="00380999" w:rsidP="00C0606B">
            <w:pPr>
              <w:bidi/>
              <w:jc w:val="center"/>
              <w:rPr>
                <w:rFonts w:cs="B Nazanin"/>
                <w:sz w:val="20"/>
                <w:szCs w:val="20"/>
                <w:rtl/>
              </w:rPr>
            </w:pPr>
            <w:r>
              <w:rPr>
                <w:rFonts w:cs="B Nazanin" w:hint="cs"/>
                <w:sz w:val="20"/>
                <w:szCs w:val="20"/>
                <w:rtl/>
              </w:rPr>
              <w:t>-</w:t>
            </w:r>
          </w:p>
        </w:tc>
        <w:tc>
          <w:tcPr>
            <w:tcW w:w="1130" w:type="dxa"/>
            <w:gridSpan w:val="2"/>
            <w:vAlign w:val="center"/>
          </w:tcPr>
          <w:p w14:paraId="6F2B55C7" w14:textId="74440E42" w:rsidR="00380999" w:rsidRPr="005C39CF" w:rsidRDefault="00380999" w:rsidP="00C0606B">
            <w:pPr>
              <w:bidi/>
              <w:jc w:val="center"/>
              <w:rPr>
                <w:rFonts w:cs="B Nazanin"/>
                <w:sz w:val="14"/>
                <w:szCs w:val="14"/>
                <w:rtl/>
              </w:rPr>
            </w:pPr>
            <w:r w:rsidRPr="00F86499">
              <w:rPr>
                <w:rFonts w:cs="B Nazanin" w:hint="cs"/>
                <w:sz w:val="18"/>
                <w:szCs w:val="18"/>
                <w:rtl/>
              </w:rPr>
              <w:t>عمومی-الزامی</w:t>
            </w:r>
          </w:p>
        </w:tc>
        <w:tc>
          <w:tcPr>
            <w:tcW w:w="567" w:type="dxa"/>
            <w:gridSpan w:val="2"/>
            <w:vAlign w:val="center"/>
          </w:tcPr>
          <w:p w14:paraId="6C86AE79" w14:textId="4A631BC3" w:rsidR="00380999" w:rsidRPr="008E1AD8" w:rsidRDefault="003C75C4" w:rsidP="00C0606B">
            <w:pPr>
              <w:bidi/>
              <w:jc w:val="center"/>
              <w:rPr>
                <w:rFonts w:cs="B Nazanin"/>
                <w:sz w:val="20"/>
                <w:szCs w:val="20"/>
                <w:rtl/>
              </w:rPr>
            </w:pPr>
            <w:r>
              <w:rPr>
                <w:rFonts w:cs="B Nazanin" w:hint="cs"/>
                <w:sz w:val="20"/>
                <w:szCs w:val="20"/>
                <w:rtl/>
              </w:rPr>
              <w:t>0.5</w:t>
            </w:r>
          </w:p>
        </w:tc>
        <w:tc>
          <w:tcPr>
            <w:tcW w:w="564" w:type="dxa"/>
            <w:gridSpan w:val="2"/>
            <w:tcBorders>
              <w:right w:val="double" w:sz="4" w:space="0" w:color="auto"/>
            </w:tcBorders>
            <w:vAlign w:val="center"/>
          </w:tcPr>
          <w:p w14:paraId="05E0497A" w14:textId="4CCBDCF5" w:rsidR="00380999" w:rsidRPr="008E1AD8" w:rsidRDefault="003C75C4" w:rsidP="00C0606B">
            <w:pPr>
              <w:bidi/>
              <w:jc w:val="center"/>
              <w:rPr>
                <w:rFonts w:cs="B Nazanin"/>
                <w:sz w:val="20"/>
                <w:szCs w:val="20"/>
                <w:rtl/>
              </w:rPr>
            </w:pPr>
            <w:r>
              <w:rPr>
                <w:rFonts w:cs="B Nazanin" w:hint="cs"/>
                <w:sz w:val="20"/>
                <w:szCs w:val="20"/>
                <w:rtl/>
              </w:rPr>
              <w:t>0.5</w:t>
            </w:r>
          </w:p>
        </w:tc>
      </w:tr>
      <w:tr w:rsidR="00380999" w:rsidRPr="008E1AD8" w14:paraId="608C2261" w14:textId="77777777" w:rsidTr="00A75140">
        <w:trPr>
          <w:gridBefore w:val="1"/>
          <w:gridAfter w:val="1"/>
          <w:wBefore w:w="15" w:type="dxa"/>
          <w:wAfter w:w="15" w:type="dxa"/>
        </w:trPr>
        <w:tc>
          <w:tcPr>
            <w:tcW w:w="614" w:type="dxa"/>
            <w:gridSpan w:val="2"/>
            <w:tcBorders>
              <w:top w:val="single" w:sz="4" w:space="0" w:color="auto"/>
              <w:left w:val="double" w:sz="4" w:space="0" w:color="auto"/>
              <w:bottom w:val="double" w:sz="4" w:space="0" w:color="auto"/>
              <w:right w:val="single" w:sz="4" w:space="0" w:color="auto"/>
            </w:tcBorders>
            <w:shd w:val="clear" w:color="auto" w:fill="BFBFBF" w:themeFill="background1" w:themeFillShade="BF"/>
            <w:vAlign w:val="center"/>
          </w:tcPr>
          <w:p w14:paraId="4B93F6ED" w14:textId="77777777" w:rsidR="00380999" w:rsidRPr="00C17AE3" w:rsidRDefault="00380999" w:rsidP="00C0606B">
            <w:pPr>
              <w:bidi/>
              <w:jc w:val="center"/>
              <w:rPr>
                <w:rFonts w:cs="B Nazanin"/>
                <w:b/>
                <w:bCs/>
                <w:sz w:val="20"/>
                <w:szCs w:val="20"/>
                <w:rtl/>
                <w:lang w:bidi="fa-IR"/>
              </w:rPr>
            </w:pPr>
          </w:p>
        </w:tc>
        <w:tc>
          <w:tcPr>
            <w:tcW w:w="2539"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0674B74C" w14:textId="51AB7307" w:rsidR="00380999" w:rsidRPr="00C17AE3" w:rsidRDefault="00380999" w:rsidP="00C0606B">
            <w:pPr>
              <w:bidi/>
              <w:rPr>
                <w:rFonts w:cs="B Nazanin"/>
                <w:b/>
                <w:bCs/>
                <w:sz w:val="20"/>
                <w:szCs w:val="20"/>
                <w:rtl/>
              </w:rPr>
            </w:pPr>
            <w:r w:rsidRPr="00C17AE3">
              <w:rPr>
                <w:rFonts w:cs="B Nazanin" w:hint="cs"/>
                <w:b/>
                <w:bCs/>
                <w:sz w:val="20"/>
                <w:szCs w:val="20"/>
                <w:rtl/>
                <w:lang w:bidi="fa-IR"/>
              </w:rPr>
              <w:t>جمع واحدهای ترم پنجم</w:t>
            </w:r>
          </w:p>
        </w:tc>
        <w:tc>
          <w:tcPr>
            <w:tcW w:w="2189" w:type="dxa"/>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46A87FE1" w14:textId="77777777" w:rsidR="00380999" w:rsidRPr="00C17AE3" w:rsidRDefault="00380999" w:rsidP="00C0606B">
            <w:pPr>
              <w:bidi/>
              <w:jc w:val="center"/>
              <w:rPr>
                <w:rFonts w:cs="B Nazanin"/>
                <w:b/>
                <w:bCs/>
                <w:sz w:val="20"/>
                <w:szCs w:val="20"/>
                <w:rtl/>
              </w:rPr>
            </w:pPr>
          </w:p>
        </w:tc>
        <w:tc>
          <w:tcPr>
            <w:tcW w:w="1370" w:type="dxa"/>
            <w:gridSpan w:val="3"/>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493EA717" w14:textId="77777777" w:rsidR="00380999" w:rsidRPr="00C17AE3" w:rsidRDefault="00380999" w:rsidP="00C0606B">
            <w:pPr>
              <w:bidi/>
              <w:jc w:val="center"/>
              <w:rPr>
                <w:rFonts w:cs="B Nazanin"/>
                <w:b/>
                <w:bCs/>
                <w:sz w:val="20"/>
                <w:szCs w:val="20"/>
                <w:rtl/>
              </w:rPr>
            </w:pPr>
          </w:p>
        </w:tc>
        <w:tc>
          <w:tcPr>
            <w:tcW w:w="566"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039CFAB8" w14:textId="5B26EC82" w:rsidR="00380999" w:rsidRPr="00C17AE3" w:rsidRDefault="00380999" w:rsidP="00C0606B">
            <w:pPr>
              <w:bidi/>
              <w:jc w:val="center"/>
              <w:rPr>
                <w:rFonts w:cs="B Nazanin"/>
                <w:b/>
                <w:bCs/>
                <w:sz w:val="20"/>
                <w:szCs w:val="20"/>
                <w:rtl/>
              </w:rPr>
            </w:pPr>
            <w:r>
              <w:rPr>
                <w:rFonts w:cs="B Nazanin"/>
                <w:b/>
                <w:bCs/>
                <w:sz w:val="20"/>
                <w:szCs w:val="20"/>
              </w:rPr>
              <w:t>20</w:t>
            </w:r>
          </w:p>
        </w:tc>
        <w:tc>
          <w:tcPr>
            <w:tcW w:w="568" w:type="dxa"/>
            <w:gridSpan w:val="3"/>
            <w:tcBorders>
              <w:top w:val="single" w:sz="4" w:space="0" w:color="auto"/>
              <w:left w:val="single" w:sz="4" w:space="0" w:color="auto"/>
              <w:bottom w:val="double" w:sz="4" w:space="0" w:color="auto"/>
              <w:right w:val="double" w:sz="4" w:space="0" w:color="auto"/>
            </w:tcBorders>
            <w:shd w:val="clear" w:color="auto" w:fill="BFBFBF" w:themeFill="background1" w:themeFillShade="BF"/>
            <w:vAlign w:val="center"/>
          </w:tcPr>
          <w:p w14:paraId="384B24C2" w14:textId="57D1A68C" w:rsidR="00380999" w:rsidRPr="00C17AE3" w:rsidRDefault="00380999" w:rsidP="00C0606B">
            <w:pPr>
              <w:bidi/>
              <w:jc w:val="center"/>
              <w:rPr>
                <w:rFonts w:cs="B Nazanin"/>
                <w:b/>
                <w:bCs/>
                <w:sz w:val="20"/>
                <w:szCs w:val="20"/>
                <w:rtl/>
              </w:rPr>
            </w:pPr>
            <w:r>
              <w:rPr>
                <w:rFonts w:cs="B Nazanin"/>
                <w:b/>
                <w:bCs/>
                <w:sz w:val="20"/>
                <w:szCs w:val="20"/>
              </w:rPr>
              <w:t>-</w:t>
            </w:r>
          </w:p>
        </w:tc>
        <w:tc>
          <w:tcPr>
            <w:tcW w:w="283" w:type="dxa"/>
            <w:vMerge/>
            <w:tcBorders>
              <w:top w:val="nil"/>
              <w:left w:val="double" w:sz="4" w:space="0" w:color="auto"/>
              <w:bottom w:val="nil"/>
              <w:right w:val="double" w:sz="4" w:space="0" w:color="auto"/>
            </w:tcBorders>
          </w:tcPr>
          <w:p w14:paraId="35CDFDFE" w14:textId="77777777" w:rsidR="00380999" w:rsidRPr="008E1AD8" w:rsidRDefault="00380999" w:rsidP="00C0606B">
            <w:pPr>
              <w:bidi/>
              <w:rPr>
                <w:sz w:val="20"/>
                <w:szCs w:val="20"/>
                <w:rtl/>
              </w:rPr>
            </w:pPr>
          </w:p>
        </w:tc>
        <w:tc>
          <w:tcPr>
            <w:tcW w:w="614" w:type="dxa"/>
            <w:gridSpan w:val="2"/>
            <w:tcBorders>
              <w:top w:val="single" w:sz="4" w:space="0" w:color="auto"/>
              <w:left w:val="double" w:sz="4" w:space="0" w:color="auto"/>
              <w:bottom w:val="double" w:sz="4" w:space="0" w:color="auto"/>
              <w:right w:val="single" w:sz="4" w:space="0" w:color="auto"/>
            </w:tcBorders>
            <w:shd w:val="clear" w:color="auto" w:fill="BFBFBF" w:themeFill="background1" w:themeFillShade="BF"/>
            <w:vAlign w:val="center"/>
          </w:tcPr>
          <w:p w14:paraId="3A95D91B" w14:textId="77777777" w:rsidR="00380999" w:rsidRPr="00C17AE3" w:rsidRDefault="00380999" w:rsidP="00C0606B">
            <w:pPr>
              <w:bidi/>
              <w:jc w:val="center"/>
              <w:rPr>
                <w:rFonts w:cs="B Nazanin"/>
                <w:sz w:val="22"/>
                <w:szCs w:val="22"/>
                <w:rtl/>
              </w:rPr>
            </w:pPr>
          </w:p>
        </w:tc>
        <w:tc>
          <w:tcPr>
            <w:tcW w:w="2411"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21B6C6DD" w14:textId="2C78902A" w:rsidR="00380999" w:rsidRPr="00C17AE3" w:rsidRDefault="00380999" w:rsidP="00C0606B">
            <w:pPr>
              <w:bidi/>
              <w:rPr>
                <w:rFonts w:cs="B Nazanin"/>
                <w:sz w:val="22"/>
                <w:szCs w:val="22"/>
                <w:rtl/>
              </w:rPr>
            </w:pPr>
            <w:r w:rsidRPr="00C17AE3">
              <w:rPr>
                <w:rFonts w:cs="B Nazanin" w:hint="cs"/>
                <w:b/>
                <w:bCs/>
                <w:sz w:val="22"/>
                <w:szCs w:val="22"/>
                <w:rtl/>
                <w:lang w:bidi="fa-IR"/>
              </w:rPr>
              <w:t>جمع واحدهای ترم ششم</w:t>
            </w:r>
          </w:p>
        </w:tc>
        <w:tc>
          <w:tcPr>
            <w:tcW w:w="1827" w:type="dxa"/>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BF7CEE5" w14:textId="6ADF0C36" w:rsidR="00380999" w:rsidRPr="00C17AE3" w:rsidRDefault="00380999" w:rsidP="00C0606B">
            <w:pPr>
              <w:bidi/>
              <w:jc w:val="center"/>
              <w:rPr>
                <w:rFonts w:cs="B Nazanin"/>
                <w:sz w:val="22"/>
                <w:szCs w:val="22"/>
                <w:rtl/>
              </w:rPr>
            </w:pPr>
          </w:p>
        </w:tc>
        <w:tc>
          <w:tcPr>
            <w:tcW w:w="1130"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6CC91363" w14:textId="77777777" w:rsidR="00380999" w:rsidRPr="00C17AE3" w:rsidRDefault="00380999" w:rsidP="00C0606B">
            <w:pPr>
              <w:bidi/>
              <w:jc w:val="center"/>
              <w:rPr>
                <w:rFonts w:cs="B Nazanin"/>
                <w:sz w:val="22"/>
                <w:szCs w:val="22"/>
                <w:rtl/>
              </w:rPr>
            </w:pPr>
          </w:p>
        </w:tc>
        <w:tc>
          <w:tcPr>
            <w:tcW w:w="567"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8F9A1E4" w14:textId="1E4C8E70" w:rsidR="00380999" w:rsidRPr="00C17AE3" w:rsidRDefault="003C75C4" w:rsidP="00C0606B">
            <w:pPr>
              <w:bidi/>
              <w:jc w:val="center"/>
              <w:rPr>
                <w:rFonts w:cs="B Nazanin"/>
                <w:sz w:val="22"/>
                <w:szCs w:val="22"/>
                <w:rtl/>
              </w:rPr>
            </w:pPr>
            <w:r>
              <w:rPr>
                <w:rFonts w:cs="B Nazanin" w:hint="cs"/>
                <w:sz w:val="22"/>
                <w:szCs w:val="22"/>
                <w:rtl/>
              </w:rPr>
              <w:t>1</w:t>
            </w:r>
            <w:r w:rsidR="00696CCD">
              <w:rPr>
                <w:rFonts w:cs="B Nazanin" w:hint="cs"/>
                <w:sz w:val="22"/>
                <w:szCs w:val="22"/>
                <w:rtl/>
              </w:rPr>
              <w:t>7</w:t>
            </w:r>
            <w:r>
              <w:rPr>
                <w:rFonts w:cs="B Nazanin" w:hint="cs"/>
                <w:sz w:val="22"/>
                <w:szCs w:val="22"/>
                <w:rtl/>
              </w:rPr>
              <w:t>.5</w:t>
            </w:r>
          </w:p>
        </w:tc>
        <w:tc>
          <w:tcPr>
            <w:tcW w:w="564" w:type="dxa"/>
            <w:gridSpan w:val="2"/>
            <w:tcBorders>
              <w:top w:val="single" w:sz="4" w:space="0" w:color="auto"/>
              <w:left w:val="single" w:sz="4" w:space="0" w:color="auto"/>
              <w:bottom w:val="double" w:sz="4" w:space="0" w:color="auto"/>
              <w:right w:val="double" w:sz="4" w:space="0" w:color="auto"/>
            </w:tcBorders>
            <w:shd w:val="clear" w:color="auto" w:fill="BFBFBF" w:themeFill="background1" w:themeFillShade="BF"/>
            <w:vAlign w:val="center"/>
          </w:tcPr>
          <w:p w14:paraId="1BC49B72" w14:textId="28E938D1" w:rsidR="00380999" w:rsidRPr="00C17AE3" w:rsidRDefault="00E36F62" w:rsidP="00C0606B">
            <w:pPr>
              <w:bidi/>
              <w:jc w:val="center"/>
              <w:rPr>
                <w:rFonts w:cs="B Nazanin"/>
                <w:sz w:val="22"/>
                <w:szCs w:val="22"/>
                <w:rtl/>
              </w:rPr>
            </w:pPr>
            <w:r>
              <w:rPr>
                <w:rFonts w:cs="B Nazanin" w:hint="cs"/>
                <w:noProof/>
                <w:sz w:val="16"/>
                <w:szCs w:val="16"/>
                <w:rtl/>
                <w:lang w:val="ar-SA"/>
              </w:rPr>
              <mc:AlternateContent>
                <mc:Choice Requires="wps">
                  <w:drawing>
                    <wp:anchor distT="0" distB="0" distL="114300" distR="114300" simplePos="0" relativeHeight="251659264" behindDoc="0" locked="0" layoutInCell="1" allowOverlap="1" wp14:anchorId="2C1986AA" wp14:editId="65D0A258">
                      <wp:simplePos x="0" y="0"/>
                      <wp:positionH relativeFrom="column">
                        <wp:posOffset>-8890</wp:posOffset>
                      </wp:positionH>
                      <wp:positionV relativeFrom="paragraph">
                        <wp:posOffset>407670</wp:posOffset>
                      </wp:positionV>
                      <wp:extent cx="4435475" cy="3780000"/>
                      <wp:effectExtent l="0" t="0" r="22225" b="11430"/>
                      <wp:wrapNone/>
                      <wp:docPr id="2" name="Rectangle 2"/>
                      <wp:cNvGraphicFramePr/>
                      <a:graphic xmlns:a="http://schemas.openxmlformats.org/drawingml/2006/main">
                        <a:graphicData uri="http://schemas.microsoft.com/office/word/2010/wordprocessingShape">
                          <wps:wsp>
                            <wps:cNvSpPr/>
                            <wps:spPr>
                              <a:xfrm>
                                <a:off x="0" y="0"/>
                                <a:ext cx="4435475" cy="37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DE286A8"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Titr"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برخی از نکات مهم و ضروری جهت رعایت، توسط دانشجویان محترم:</w:t>
                                  </w:r>
                                </w:p>
                                <w:p w14:paraId="40B43A34"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 محترم لطفا طبق برنامه تنظیم شده انتخاب واحد فرمایند تا در کوتاه ترین زمان ممکن تحصیلات خود را به اتمام رسانند.</w:t>
                                  </w:r>
                                </w:p>
                                <w:p w14:paraId="2FE9D53F"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 پیش نیاز الزامی و به عهده دانشجویان محترم می‌باشد. در صورت عدم رعایت، مسئولیت حذف درس بدون استرداد شهریه به عهده دانشجو می‌باشد.</w:t>
                                  </w:r>
                                </w:p>
                                <w:p w14:paraId="6C1AB243"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هر نیمسال حداقل تعداد واحد انتخابی مجاز، 12 واحد و حداکثر، 20 واحد می‌باشد.</w:t>
                                  </w:r>
                                </w:p>
                                <w:p w14:paraId="4233CC0E"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آن‌ها کمتر از 12 می‌باشد مشروط به حساب می‌آیند و در نیمسال بعدی حداکثر مجاز به انتخاب 14 واحد هستند. (به جز آخرین نیمسال تحصیلی)</w:t>
                                  </w:r>
                                </w:p>
                                <w:p w14:paraId="11F1615F" w14:textId="77777777" w:rsidR="00A75140" w:rsidRPr="00A75140" w:rsidRDefault="00A75140" w:rsidP="00A75140">
                                  <w:pPr>
                                    <w:pStyle w:val="ListParagraph"/>
                                    <w:numPr>
                                      <w:ilvl w:val="0"/>
                                      <w:numId w:val="1"/>
                                    </w:numPr>
                                    <w:bidi/>
                                    <w:spacing w:after="0"/>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نیمسال آن‌ها بیشتر از 17 می‌باشد (به شرط رعایت حداقل تعداد واحد انتخابی 12 واحد) می توانند در نیمسال بعدی تا 24 واحد انتخاب نمایند (درصورت ارئه دروس نیمسال های بعدی)</w:t>
                                  </w:r>
                                </w:p>
                                <w:p w14:paraId="52F8DAAC" w14:textId="69670BF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مواردی که دانشجو برای فراغت از تحصیل حداکثر 24 واحد باقی مانده داشته باشد، حتی اگر ترم قبل مشروط شده باشد با نظر آموزش محترم می‌تواند تمام واحدهای باقیمانده را ولو در بین آن‌ها دروس پیش‌نیاز باشد، در همان نیسمال آخر انتخاب و بگذراند.</w:t>
                                  </w:r>
                                </w:p>
                                <w:p w14:paraId="445F093C"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C93C27" w14:textId="3D526B13" w:rsidR="00A75140" w:rsidRPr="00A75140" w:rsidRDefault="00A75140" w:rsidP="00A75140">
                                  <w:pPr>
                                    <w:jc w:val="both"/>
                                    <w:rPr>
                                      <w:color w:val="000000" w:themeColor="text1"/>
                                      <w:sz w:val="22"/>
                                      <w:szCs w:val="2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986AA" id="Rectangle 2" o:spid="_x0000_s1026" style="position:absolute;left:0;text-align:left;margin-left:-.7pt;margin-top:32.1pt;width:349.25pt;height:29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" filled="f" strokecolor="#030e13 [484]" strokeweight="1pt">
                      <v:textbox>
                        <w:txbxContent>
                          <w:p w14:paraId="1DE286A8"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Titr"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برخی از نکات مهم و ضروری جهت رعایت، توسط دانشجویان محترم:</w:t>
                            </w:r>
                          </w:p>
                          <w:p w14:paraId="40B43A34"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 محترم لطفا طبق برنامه تنظیم شده انتخاب واحد فرمایند تا در کوتاه ترین زمان ممکن تحصیلات خود را به اتمام رسانند.</w:t>
                            </w:r>
                          </w:p>
                          <w:p w14:paraId="2FE9D53F"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 پیش نیاز الزامی و به عهده دانشجویان محترم می‌باشد. در صورت عدم رعایت، مسئولیت حذف درس بدون استرداد شهریه به عهده دانشجو می‌باشد.</w:t>
                            </w:r>
                          </w:p>
                          <w:p w14:paraId="6C1AB243"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هر نیمسال حداقل تعداد واحد انتخابی مجاز، 12 واحد و حداکثر، 20 واحد می‌باشد.</w:t>
                            </w:r>
                          </w:p>
                          <w:p w14:paraId="4233CC0E"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آن‌ها کمتر از 12 می‌باشد مشروط به حساب می‌آیند و در نیمسال بعدی حداکثر مجاز به انتخاب 14 واحد هستند. (به جز آخرین نیمسال تحصیلی)</w:t>
                            </w:r>
                          </w:p>
                          <w:p w14:paraId="11F1615F" w14:textId="77777777" w:rsidR="00A75140" w:rsidRPr="00A75140" w:rsidRDefault="00A75140" w:rsidP="00A75140">
                            <w:pPr>
                              <w:pStyle w:val="ListParagraph"/>
                              <w:numPr>
                                <w:ilvl w:val="0"/>
                                <w:numId w:val="1"/>
                              </w:numPr>
                              <w:bidi/>
                              <w:spacing w:after="0"/>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نیمسال آن‌ها بیشتر از 17 می‌باشد (به شرط رعایت حداقل تعداد واحد انتخابی 12 واحد) می توانند در نیمسال بعدی تا 24 واحد انتخاب نمایند (درصورت ارئه دروس نیمسال های بعدی)</w:t>
                            </w:r>
                          </w:p>
                          <w:p w14:paraId="52F8DAAC" w14:textId="69670BF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مواردی که دانشجو برای فراغت از تحصیل حداکثر 24 واحد باقی مانده داشته باشد، حتی اگر ترم قبل مشروط شده باشد با نظر آموزش محترم می‌تواند تمام واحدهای باقیمانده را ولو در بین آن‌ها دروس پیش‌نیاز باشد، در همان نیسمال آخر انتخاب و بگذراند.</w:t>
                            </w:r>
                          </w:p>
                          <w:p w14:paraId="445F093C"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C93C27" w14:textId="3D526B13" w:rsidR="00A75140" w:rsidRPr="00A75140" w:rsidRDefault="00A75140" w:rsidP="00A75140">
                            <w:pPr>
                              <w:jc w:val="both"/>
                              <w:rPr>
                                <w:color w:val="000000" w:themeColor="text1"/>
                                <w:sz w:val="22"/>
                                <w:szCs w:val="2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003C75C4">
              <w:rPr>
                <w:rFonts w:cs="B Nazanin" w:hint="cs"/>
                <w:sz w:val="22"/>
                <w:szCs w:val="22"/>
                <w:rtl/>
              </w:rPr>
              <w:t>2.5</w:t>
            </w:r>
          </w:p>
        </w:tc>
      </w:tr>
      <w:tr w:rsidR="00380999" w:rsidRPr="008E1AD8" w14:paraId="26FF07FC" w14:textId="77777777" w:rsidTr="00C0606B">
        <w:trPr>
          <w:gridBefore w:val="1"/>
          <w:gridAfter w:val="13"/>
          <w:wBefore w:w="15" w:type="dxa"/>
          <w:wAfter w:w="7411" w:type="dxa"/>
        </w:trPr>
        <w:tc>
          <w:tcPr>
            <w:tcW w:w="7846" w:type="dxa"/>
            <w:gridSpan w:val="13"/>
            <w:tcBorders>
              <w:top w:val="double" w:sz="4" w:space="0" w:color="auto"/>
              <w:left w:val="nil"/>
              <w:bottom w:val="double" w:sz="4" w:space="0" w:color="auto"/>
              <w:right w:val="nil"/>
            </w:tcBorders>
            <w:vAlign w:val="center"/>
          </w:tcPr>
          <w:p w14:paraId="59040356" w14:textId="77777777" w:rsidR="00380999" w:rsidRPr="00172E1E" w:rsidRDefault="00380999" w:rsidP="00C0606B">
            <w:pPr>
              <w:bidi/>
              <w:rPr>
                <w:rFonts w:cs="B Nazanin"/>
                <w:sz w:val="4"/>
                <w:szCs w:val="4"/>
                <w:rtl/>
              </w:rPr>
            </w:pPr>
          </w:p>
        </w:tc>
      </w:tr>
      <w:tr w:rsidR="00380999" w:rsidRPr="008E1AD8" w14:paraId="53727282" w14:textId="77777777" w:rsidTr="00C0606B">
        <w:trPr>
          <w:gridBefore w:val="1"/>
          <w:gridAfter w:val="13"/>
          <w:wBefore w:w="15" w:type="dxa"/>
          <w:wAfter w:w="7411" w:type="dxa"/>
        </w:trPr>
        <w:tc>
          <w:tcPr>
            <w:tcW w:w="7846" w:type="dxa"/>
            <w:gridSpan w:val="13"/>
            <w:tcBorders>
              <w:top w:val="double" w:sz="4" w:space="0" w:color="auto"/>
              <w:left w:val="double" w:sz="4" w:space="0" w:color="auto"/>
              <w:right w:val="double" w:sz="4" w:space="0" w:color="auto"/>
            </w:tcBorders>
            <w:shd w:val="clear" w:color="auto" w:fill="808080" w:themeFill="background1" w:themeFillShade="80"/>
          </w:tcPr>
          <w:p w14:paraId="20E20CAA" w14:textId="729FCA39" w:rsidR="00380999" w:rsidRPr="008E1AD8" w:rsidRDefault="00380999" w:rsidP="00C0606B">
            <w:pPr>
              <w:bidi/>
              <w:jc w:val="center"/>
              <w:rPr>
                <w:rFonts w:cs="B Titr"/>
                <w:sz w:val="20"/>
                <w:szCs w:val="20"/>
                <w:rtl/>
              </w:rPr>
            </w:pPr>
            <w:r w:rsidRPr="008E1AD8">
              <w:rPr>
                <w:rFonts w:cs="B Titr" w:hint="cs"/>
                <w:sz w:val="20"/>
                <w:szCs w:val="20"/>
                <w:rtl/>
              </w:rPr>
              <w:t xml:space="preserve">نیمسال </w:t>
            </w:r>
            <w:r>
              <w:rPr>
                <w:rFonts w:cs="B Titr" w:hint="cs"/>
                <w:sz w:val="20"/>
                <w:szCs w:val="20"/>
                <w:rtl/>
              </w:rPr>
              <w:t>هفتم</w:t>
            </w:r>
          </w:p>
        </w:tc>
      </w:tr>
      <w:tr w:rsidR="00380999" w:rsidRPr="008E1AD8" w14:paraId="6592975C" w14:textId="77777777" w:rsidTr="00A75140">
        <w:trPr>
          <w:gridBefore w:val="1"/>
          <w:gridAfter w:val="13"/>
          <w:wBefore w:w="15" w:type="dxa"/>
          <w:wAfter w:w="7411" w:type="dxa"/>
        </w:trPr>
        <w:tc>
          <w:tcPr>
            <w:tcW w:w="614" w:type="dxa"/>
            <w:gridSpan w:val="2"/>
            <w:tcBorders>
              <w:left w:val="double" w:sz="4" w:space="0" w:color="auto"/>
            </w:tcBorders>
            <w:shd w:val="clear" w:color="auto" w:fill="A6A6A6" w:themeFill="background1" w:themeFillShade="A6"/>
            <w:vAlign w:val="center"/>
          </w:tcPr>
          <w:p w14:paraId="689FD5FE" w14:textId="77777777" w:rsidR="00380999" w:rsidRPr="008E1AD8" w:rsidRDefault="00380999" w:rsidP="00C0606B">
            <w:pPr>
              <w:bidi/>
              <w:jc w:val="center"/>
              <w:rPr>
                <w:rFonts w:cs="B Titr"/>
                <w:sz w:val="20"/>
                <w:szCs w:val="20"/>
                <w:rtl/>
              </w:rPr>
            </w:pPr>
            <w:r w:rsidRPr="008E1AD8">
              <w:rPr>
                <w:rFonts w:cs="B Titr" w:hint="cs"/>
                <w:sz w:val="20"/>
                <w:szCs w:val="20"/>
                <w:rtl/>
              </w:rPr>
              <w:t>ردیف</w:t>
            </w:r>
          </w:p>
        </w:tc>
        <w:tc>
          <w:tcPr>
            <w:tcW w:w="2539" w:type="dxa"/>
            <w:gridSpan w:val="2"/>
            <w:shd w:val="clear" w:color="auto" w:fill="A6A6A6" w:themeFill="background1" w:themeFillShade="A6"/>
            <w:vAlign w:val="center"/>
          </w:tcPr>
          <w:p w14:paraId="56E15946" w14:textId="7777777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189" w:type="dxa"/>
            <w:shd w:val="clear" w:color="auto" w:fill="A6A6A6" w:themeFill="background1" w:themeFillShade="A6"/>
            <w:vAlign w:val="center"/>
          </w:tcPr>
          <w:p w14:paraId="1E2AB0C4" w14:textId="77777777"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1370" w:type="dxa"/>
            <w:gridSpan w:val="3"/>
            <w:shd w:val="clear" w:color="auto" w:fill="A6A6A6" w:themeFill="background1" w:themeFillShade="A6"/>
            <w:vAlign w:val="center"/>
          </w:tcPr>
          <w:p w14:paraId="66CC1CFA" w14:textId="77777777"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6" w:type="dxa"/>
            <w:gridSpan w:val="2"/>
            <w:shd w:val="clear" w:color="auto" w:fill="A6A6A6" w:themeFill="background1" w:themeFillShade="A6"/>
            <w:vAlign w:val="center"/>
          </w:tcPr>
          <w:p w14:paraId="3F80917D" w14:textId="77777777"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8" w:type="dxa"/>
            <w:gridSpan w:val="3"/>
            <w:tcBorders>
              <w:right w:val="double" w:sz="4" w:space="0" w:color="auto"/>
            </w:tcBorders>
            <w:shd w:val="clear" w:color="auto" w:fill="A6A6A6" w:themeFill="background1" w:themeFillShade="A6"/>
            <w:vAlign w:val="center"/>
          </w:tcPr>
          <w:p w14:paraId="425A4D1D" w14:textId="77777777" w:rsidR="00380999" w:rsidRPr="009A4EBE" w:rsidRDefault="00380999" w:rsidP="00C0606B">
            <w:pPr>
              <w:bidi/>
              <w:jc w:val="center"/>
              <w:rPr>
                <w:rFonts w:cs="B Titr"/>
                <w:sz w:val="16"/>
                <w:szCs w:val="16"/>
                <w:rtl/>
              </w:rPr>
            </w:pPr>
            <w:r w:rsidRPr="009A4EBE">
              <w:rPr>
                <w:rFonts w:cs="B Titr" w:hint="cs"/>
                <w:sz w:val="16"/>
                <w:szCs w:val="16"/>
                <w:rtl/>
              </w:rPr>
              <w:t>واحد عملی</w:t>
            </w:r>
          </w:p>
        </w:tc>
      </w:tr>
      <w:tr w:rsidR="00380999" w:rsidRPr="008E1AD8" w14:paraId="7E132E31" w14:textId="77777777" w:rsidTr="00A75140">
        <w:trPr>
          <w:gridBefore w:val="1"/>
          <w:gridAfter w:val="13"/>
          <w:wBefore w:w="15" w:type="dxa"/>
          <w:wAfter w:w="7411" w:type="dxa"/>
        </w:trPr>
        <w:tc>
          <w:tcPr>
            <w:tcW w:w="614" w:type="dxa"/>
            <w:gridSpan w:val="2"/>
            <w:tcBorders>
              <w:left w:val="double" w:sz="4" w:space="0" w:color="auto"/>
            </w:tcBorders>
            <w:vAlign w:val="center"/>
          </w:tcPr>
          <w:p w14:paraId="43C57EDC" w14:textId="77777777"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539" w:type="dxa"/>
            <w:gridSpan w:val="2"/>
            <w:vAlign w:val="center"/>
          </w:tcPr>
          <w:p w14:paraId="0AA0A0FB" w14:textId="141DB4E8" w:rsidR="00380999" w:rsidRPr="008E1AD8" w:rsidRDefault="00380999" w:rsidP="00C0606B">
            <w:pPr>
              <w:bidi/>
              <w:rPr>
                <w:rFonts w:cs="B Nazanin"/>
                <w:sz w:val="20"/>
                <w:szCs w:val="20"/>
                <w:rtl/>
              </w:rPr>
            </w:pPr>
            <w:r>
              <w:rPr>
                <w:rFonts w:cs="B Nazanin" w:hint="cs"/>
                <w:sz w:val="20"/>
                <w:szCs w:val="20"/>
                <w:rtl/>
              </w:rPr>
              <w:t>تحلیل‌های حسابداری مبتنی بر هوش مصنوعی</w:t>
            </w:r>
          </w:p>
        </w:tc>
        <w:tc>
          <w:tcPr>
            <w:tcW w:w="2189" w:type="dxa"/>
            <w:vAlign w:val="center"/>
          </w:tcPr>
          <w:p w14:paraId="4F4C759B" w14:textId="216DC5FC" w:rsidR="00380999" w:rsidRPr="001D6917" w:rsidRDefault="00380999" w:rsidP="00C0606B">
            <w:pPr>
              <w:bidi/>
              <w:jc w:val="center"/>
              <w:rPr>
                <w:rFonts w:cs="B Nazanin"/>
                <w:sz w:val="18"/>
                <w:szCs w:val="18"/>
                <w:rtl/>
              </w:rPr>
            </w:pPr>
            <w:r w:rsidRPr="001D6917">
              <w:rPr>
                <w:rFonts w:cs="B Nazanin" w:hint="cs"/>
                <w:sz w:val="18"/>
                <w:szCs w:val="18"/>
                <w:rtl/>
              </w:rPr>
              <w:t>ریاضیات کاربردی در</w:t>
            </w:r>
            <w:r w:rsidR="001D6917">
              <w:rPr>
                <w:rFonts w:cs="B Nazanin" w:hint="cs"/>
                <w:sz w:val="18"/>
                <w:szCs w:val="18"/>
                <w:rtl/>
              </w:rPr>
              <w:t xml:space="preserve"> </w:t>
            </w:r>
            <w:r w:rsidRPr="001D6917">
              <w:rPr>
                <w:rFonts w:cs="B Nazanin" w:hint="cs"/>
                <w:sz w:val="18"/>
                <w:szCs w:val="18"/>
                <w:rtl/>
              </w:rPr>
              <w:t>حسابداری(2)-آمار</w:t>
            </w:r>
            <w:r w:rsidR="001D6917">
              <w:rPr>
                <w:rFonts w:cs="B Nazanin" w:hint="cs"/>
                <w:sz w:val="18"/>
                <w:szCs w:val="18"/>
                <w:rtl/>
              </w:rPr>
              <w:t xml:space="preserve"> </w:t>
            </w:r>
            <w:r w:rsidRPr="001D6917">
              <w:rPr>
                <w:rFonts w:cs="B Nazanin" w:hint="cs"/>
                <w:sz w:val="18"/>
                <w:szCs w:val="18"/>
                <w:rtl/>
              </w:rPr>
              <w:t>کاربردی در</w:t>
            </w:r>
            <w:r w:rsidR="001D6917">
              <w:rPr>
                <w:rFonts w:cs="B Nazanin" w:hint="cs"/>
                <w:sz w:val="18"/>
                <w:szCs w:val="18"/>
                <w:rtl/>
              </w:rPr>
              <w:t xml:space="preserve"> </w:t>
            </w:r>
            <w:r w:rsidRPr="001D6917">
              <w:rPr>
                <w:rFonts w:cs="B Nazanin" w:hint="cs"/>
                <w:sz w:val="18"/>
                <w:szCs w:val="18"/>
                <w:rtl/>
              </w:rPr>
              <w:t>حسابداری(2)</w:t>
            </w:r>
          </w:p>
        </w:tc>
        <w:tc>
          <w:tcPr>
            <w:tcW w:w="1370" w:type="dxa"/>
            <w:gridSpan w:val="3"/>
            <w:vAlign w:val="center"/>
          </w:tcPr>
          <w:p w14:paraId="43488C88" w14:textId="0B0681A3" w:rsidR="00380999" w:rsidRPr="008E3BDD" w:rsidRDefault="00380999" w:rsidP="00C0606B">
            <w:pPr>
              <w:bidi/>
              <w:jc w:val="center"/>
              <w:rPr>
                <w:rFonts w:cs="B Nazanin"/>
                <w:sz w:val="16"/>
                <w:szCs w:val="16"/>
                <w:rtl/>
              </w:rPr>
            </w:pPr>
            <w:r w:rsidRPr="008E3BDD">
              <w:rPr>
                <w:rFonts w:cs="B Nazanin" w:hint="cs"/>
                <w:sz w:val="16"/>
                <w:szCs w:val="16"/>
                <w:rtl/>
              </w:rPr>
              <w:t>تخصصی اختیاری</w:t>
            </w:r>
          </w:p>
        </w:tc>
        <w:tc>
          <w:tcPr>
            <w:tcW w:w="566" w:type="dxa"/>
            <w:gridSpan w:val="2"/>
            <w:vAlign w:val="center"/>
          </w:tcPr>
          <w:p w14:paraId="51441359" w14:textId="13A7FE71" w:rsidR="00380999" w:rsidRPr="008E1AD8" w:rsidRDefault="00380999" w:rsidP="00C0606B">
            <w:pPr>
              <w:bidi/>
              <w:jc w:val="center"/>
              <w:rPr>
                <w:rFonts w:cs="B Nazanin"/>
                <w:sz w:val="20"/>
                <w:szCs w:val="20"/>
                <w:rtl/>
              </w:rPr>
            </w:pPr>
            <w:r>
              <w:rPr>
                <w:rFonts w:cs="B Nazanin" w:hint="cs"/>
                <w:sz w:val="20"/>
                <w:szCs w:val="20"/>
                <w:rtl/>
              </w:rPr>
              <w:t>1</w:t>
            </w:r>
          </w:p>
        </w:tc>
        <w:tc>
          <w:tcPr>
            <w:tcW w:w="568" w:type="dxa"/>
            <w:gridSpan w:val="3"/>
            <w:tcBorders>
              <w:right w:val="double" w:sz="4" w:space="0" w:color="auto"/>
            </w:tcBorders>
            <w:vAlign w:val="center"/>
          </w:tcPr>
          <w:p w14:paraId="3BA72449" w14:textId="0AF80064" w:rsidR="00380999" w:rsidRPr="008E1AD8" w:rsidRDefault="00380999" w:rsidP="00C0606B">
            <w:pPr>
              <w:bidi/>
              <w:jc w:val="center"/>
              <w:rPr>
                <w:rFonts w:cs="B Nazanin"/>
                <w:sz w:val="20"/>
                <w:szCs w:val="20"/>
                <w:rtl/>
              </w:rPr>
            </w:pPr>
            <w:r>
              <w:rPr>
                <w:rFonts w:cs="B Nazanin" w:hint="cs"/>
                <w:sz w:val="20"/>
                <w:szCs w:val="20"/>
                <w:rtl/>
              </w:rPr>
              <w:t>1</w:t>
            </w:r>
          </w:p>
        </w:tc>
      </w:tr>
      <w:tr w:rsidR="00380999" w:rsidRPr="008E1AD8" w14:paraId="64D04A16" w14:textId="77777777" w:rsidTr="00A75140">
        <w:trPr>
          <w:gridBefore w:val="1"/>
          <w:gridAfter w:val="13"/>
          <w:wBefore w:w="15" w:type="dxa"/>
          <w:wAfter w:w="7411" w:type="dxa"/>
        </w:trPr>
        <w:tc>
          <w:tcPr>
            <w:tcW w:w="614" w:type="dxa"/>
            <w:gridSpan w:val="2"/>
            <w:tcBorders>
              <w:left w:val="double" w:sz="4" w:space="0" w:color="auto"/>
            </w:tcBorders>
            <w:vAlign w:val="center"/>
          </w:tcPr>
          <w:p w14:paraId="40E01AF7" w14:textId="77777777" w:rsidR="00380999" w:rsidRPr="008E1AD8" w:rsidRDefault="00380999" w:rsidP="00C0606B">
            <w:pPr>
              <w:bidi/>
              <w:jc w:val="center"/>
              <w:rPr>
                <w:rFonts w:cs="B Nazanin"/>
                <w:sz w:val="20"/>
                <w:szCs w:val="20"/>
                <w:rtl/>
              </w:rPr>
            </w:pPr>
            <w:r w:rsidRPr="008E1AD8">
              <w:rPr>
                <w:rFonts w:cs="B Nazanin" w:hint="cs"/>
                <w:sz w:val="20"/>
                <w:szCs w:val="20"/>
                <w:rtl/>
              </w:rPr>
              <w:t>2</w:t>
            </w:r>
          </w:p>
        </w:tc>
        <w:tc>
          <w:tcPr>
            <w:tcW w:w="2539" w:type="dxa"/>
            <w:gridSpan w:val="2"/>
            <w:vAlign w:val="center"/>
          </w:tcPr>
          <w:p w14:paraId="707757A9" w14:textId="62596448" w:rsidR="00380999" w:rsidRPr="008E1AD8" w:rsidRDefault="00380999" w:rsidP="00C0606B">
            <w:pPr>
              <w:bidi/>
              <w:rPr>
                <w:rFonts w:cs="B Nazanin"/>
                <w:sz w:val="20"/>
                <w:szCs w:val="20"/>
                <w:rtl/>
              </w:rPr>
            </w:pPr>
            <w:r>
              <w:rPr>
                <w:rFonts w:cs="B Nazanin" w:hint="cs"/>
                <w:sz w:val="20"/>
                <w:szCs w:val="20"/>
                <w:rtl/>
              </w:rPr>
              <w:t>حسابداری موارد خاص</w:t>
            </w:r>
          </w:p>
        </w:tc>
        <w:tc>
          <w:tcPr>
            <w:tcW w:w="2189" w:type="dxa"/>
            <w:vAlign w:val="center"/>
          </w:tcPr>
          <w:p w14:paraId="2D6AD7BF" w14:textId="0F1758D9" w:rsidR="00380999" w:rsidRPr="008E1AD8" w:rsidRDefault="00380999" w:rsidP="00C0606B">
            <w:pPr>
              <w:bidi/>
              <w:jc w:val="center"/>
              <w:rPr>
                <w:rFonts w:cs="B Nazanin"/>
                <w:sz w:val="20"/>
                <w:szCs w:val="20"/>
                <w:rtl/>
              </w:rPr>
            </w:pPr>
            <w:r>
              <w:rPr>
                <w:rFonts w:cs="B Nazanin" w:hint="cs"/>
                <w:sz w:val="20"/>
                <w:szCs w:val="20"/>
                <w:rtl/>
              </w:rPr>
              <w:t>حسابداری پیشرفته (1)</w:t>
            </w:r>
          </w:p>
        </w:tc>
        <w:tc>
          <w:tcPr>
            <w:tcW w:w="1370" w:type="dxa"/>
            <w:gridSpan w:val="3"/>
            <w:vAlign w:val="center"/>
          </w:tcPr>
          <w:p w14:paraId="76E37CD8" w14:textId="602A8BE3" w:rsidR="00380999" w:rsidRPr="008E3BDD" w:rsidRDefault="00380999" w:rsidP="00C0606B">
            <w:pPr>
              <w:bidi/>
              <w:jc w:val="center"/>
              <w:rPr>
                <w:rFonts w:cs="B Nazanin"/>
                <w:sz w:val="16"/>
                <w:szCs w:val="16"/>
                <w:rtl/>
              </w:rPr>
            </w:pPr>
            <w:r w:rsidRPr="008E3BDD">
              <w:rPr>
                <w:rFonts w:cs="B Nazanin" w:hint="cs"/>
                <w:sz w:val="16"/>
                <w:szCs w:val="16"/>
                <w:rtl/>
              </w:rPr>
              <w:t>تخصصی الزامی</w:t>
            </w:r>
          </w:p>
        </w:tc>
        <w:tc>
          <w:tcPr>
            <w:tcW w:w="566" w:type="dxa"/>
            <w:gridSpan w:val="2"/>
            <w:vAlign w:val="center"/>
          </w:tcPr>
          <w:p w14:paraId="10396F18" w14:textId="5ACFBB65"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0667B2AE" w14:textId="0AE1E528"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DC0E45A" w14:textId="77777777" w:rsidTr="00A75140">
        <w:trPr>
          <w:gridBefore w:val="1"/>
          <w:gridAfter w:val="13"/>
          <w:wBefore w:w="15" w:type="dxa"/>
          <w:wAfter w:w="7411" w:type="dxa"/>
        </w:trPr>
        <w:tc>
          <w:tcPr>
            <w:tcW w:w="614" w:type="dxa"/>
            <w:gridSpan w:val="2"/>
            <w:tcBorders>
              <w:left w:val="double" w:sz="4" w:space="0" w:color="auto"/>
            </w:tcBorders>
            <w:vAlign w:val="center"/>
          </w:tcPr>
          <w:p w14:paraId="25B70C1B" w14:textId="77777777" w:rsidR="00380999" w:rsidRPr="008E1AD8" w:rsidRDefault="00380999" w:rsidP="00C0606B">
            <w:pPr>
              <w:bidi/>
              <w:jc w:val="center"/>
              <w:rPr>
                <w:rFonts w:cs="B Nazanin"/>
                <w:sz w:val="20"/>
                <w:szCs w:val="20"/>
                <w:rtl/>
              </w:rPr>
            </w:pPr>
            <w:r w:rsidRPr="008E1AD8">
              <w:rPr>
                <w:rFonts w:cs="B Nazanin" w:hint="cs"/>
                <w:sz w:val="20"/>
                <w:szCs w:val="20"/>
                <w:rtl/>
              </w:rPr>
              <w:t>3</w:t>
            </w:r>
          </w:p>
        </w:tc>
        <w:tc>
          <w:tcPr>
            <w:tcW w:w="2539" w:type="dxa"/>
            <w:gridSpan w:val="2"/>
            <w:vAlign w:val="center"/>
          </w:tcPr>
          <w:p w14:paraId="7A5820AD" w14:textId="140599D1" w:rsidR="00380999" w:rsidRPr="008E1AD8" w:rsidRDefault="00380999" w:rsidP="00C0606B">
            <w:pPr>
              <w:bidi/>
              <w:rPr>
                <w:rFonts w:cs="B Nazanin"/>
                <w:sz w:val="20"/>
                <w:szCs w:val="20"/>
                <w:rtl/>
              </w:rPr>
            </w:pPr>
            <w:r>
              <w:rPr>
                <w:rFonts w:cs="B Nazanin" w:hint="cs"/>
                <w:sz w:val="20"/>
                <w:szCs w:val="20"/>
                <w:rtl/>
              </w:rPr>
              <w:t>حسابرسی (2)</w:t>
            </w:r>
          </w:p>
        </w:tc>
        <w:tc>
          <w:tcPr>
            <w:tcW w:w="2189" w:type="dxa"/>
            <w:vAlign w:val="center"/>
          </w:tcPr>
          <w:p w14:paraId="21EA87E2" w14:textId="086404B2" w:rsidR="00380999" w:rsidRPr="008E1AD8" w:rsidRDefault="00380999" w:rsidP="00C0606B">
            <w:pPr>
              <w:bidi/>
              <w:jc w:val="center"/>
              <w:rPr>
                <w:rFonts w:cs="B Nazanin"/>
                <w:sz w:val="20"/>
                <w:szCs w:val="20"/>
                <w:rtl/>
              </w:rPr>
            </w:pPr>
            <w:r>
              <w:rPr>
                <w:rFonts w:cs="B Nazanin" w:hint="cs"/>
                <w:sz w:val="20"/>
                <w:szCs w:val="20"/>
                <w:rtl/>
              </w:rPr>
              <w:t>حسابرسی (1)</w:t>
            </w:r>
          </w:p>
        </w:tc>
        <w:tc>
          <w:tcPr>
            <w:tcW w:w="1370" w:type="dxa"/>
            <w:gridSpan w:val="3"/>
            <w:vAlign w:val="center"/>
          </w:tcPr>
          <w:p w14:paraId="3D6BA678" w14:textId="05B089F2" w:rsidR="00380999" w:rsidRPr="008E3BDD" w:rsidRDefault="00380999" w:rsidP="00C0606B">
            <w:pPr>
              <w:bidi/>
              <w:jc w:val="center"/>
              <w:rPr>
                <w:rFonts w:cs="B Nazanin"/>
                <w:sz w:val="16"/>
                <w:szCs w:val="16"/>
                <w:rtl/>
              </w:rPr>
            </w:pPr>
            <w:r w:rsidRPr="008E3BDD">
              <w:rPr>
                <w:rFonts w:cs="B Nazanin" w:hint="cs"/>
                <w:sz w:val="16"/>
                <w:szCs w:val="16"/>
                <w:rtl/>
              </w:rPr>
              <w:t>تخصصی الزامی</w:t>
            </w:r>
          </w:p>
        </w:tc>
        <w:tc>
          <w:tcPr>
            <w:tcW w:w="566" w:type="dxa"/>
            <w:gridSpan w:val="2"/>
            <w:vAlign w:val="center"/>
          </w:tcPr>
          <w:p w14:paraId="65DE1A5D" w14:textId="60A8CE39"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14A65AA6" w14:textId="049E1637"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4F62E4F8" w14:textId="77777777" w:rsidTr="00A75140">
        <w:trPr>
          <w:gridBefore w:val="1"/>
          <w:gridAfter w:val="13"/>
          <w:wBefore w:w="15" w:type="dxa"/>
          <w:wAfter w:w="7411" w:type="dxa"/>
        </w:trPr>
        <w:tc>
          <w:tcPr>
            <w:tcW w:w="614" w:type="dxa"/>
            <w:gridSpan w:val="2"/>
            <w:tcBorders>
              <w:left w:val="double" w:sz="4" w:space="0" w:color="auto"/>
            </w:tcBorders>
            <w:vAlign w:val="center"/>
          </w:tcPr>
          <w:p w14:paraId="5C051E9F" w14:textId="77777777" w:rsidR="00380999" w:rsidRPr="008E1AD8" w:rsidRDefault="00380999" w:rsidP="00C0606B">
            <w:pPr>
              <w:bidi/>
              <w:jc w:val="center"/>
              <w:rPr>
                <w:rFonts w:cs="B Nazanin"/>
                <w:sz w:val="20"/>
                <w:szCs w:val="20"/>
                <w:rtl/>
              </w:rPr>
            </w:pPr>
            <w:r w:rsidRPr="008E1AD8">
              <w:rPr>
                <w:rFonts w:cs="B Nazanin" w:hint="cs"/>
                <w:sz w:val="20"/>
                <w:szCs w:val="20"/>
                <w:rtl/>
              </w:rPr>
              <w:t>4</w:t>
            </w:r>
          </w:p>
        </w:tc>
        <w:tc>
          <w:tcPr>
            <w:tcW w:w="2539" w:type="dxa"/>
            <w:gridSpan w:val="2"/>
            <w:vAlign w:val="center"/>
          </w:tcPr>
          <w:p w14:paraId="4B749001" w14:textId="712F23EA" w:rsidR="00380999" w:rsidRPr="008E1AD8" w:rsidRDefault="00380999" w:rsidP="00C0606B">
            <w:pPr>
              <w:bidi/>
              <w:rPr>
                <w:rFonts w:cs="B Nazanin"/>
                <w:sz w:val="20"/>
                <w:szCs w:val="20"/>
                <w:rtl/>
              </w:rPr>
            </w:pPr>
            <w:r w:rsidRPr="00A06180">
              <w:rPr>
                <w:rFonts w:cs="B Nazanin" w:hint="cs"/>
                <w:sz w:val="20"/>
                <w:szCs w:val="20"/>
                <w:rtl/>
              </w:rPr>
              <w:t>کاربرد نرم‌افزار در حسابداری</w:t>
            </w:r>
          </w:p>
        </w:tc>
        <w:tc>
          <w:tcPr>
            <w:tcW w:w="2189" w:type="dxa"/>
            <w:vAlign w:val="center"/>
          </w:tcPr>
          <w:p w14:paraId="51C552D3" w14:textId="3881BD0C" w:rsidR="00380999" w:rsidRPr="008E1AD8" w:rsidRDefault="00380999" w:rsidP="00C0606B">
            <w:pPr>
              <w:bidi/>
              <w:jc w:val="center"/>
              <w:rPr>
                <w:rFonts w:cs="B Nazanin"/>
                <w:sz w:val="20"/>
                <w:szCs w:val="20"/>
                <w:rtl/>
              </w:rPr>
            </w:pPr>
            <w:r>
              <w:rPr>
                <w:rFonts w:cs="B Nazanin" w:hint="cs"/>
                <w:sz w:val="20"/>
                <w:szCs w:val="20"/>
                <w:rtl/>
              </w:rPr>
              <w:t>حسابداری میانه (1)</w:t>
            </w:r>
          </w:p>
        </w:tc>
        <w:tc>
          <w:tcPr>
            <w:tcW w:w="1370" w:type="dxa"/>
            <w:gridSpan w:val="3"/>
            <w:vAlign w:val="center"/>
          </w:tcPr>
          <w:p w14:paraId="1A07480A" w14:textId="643E44B5" w:rsidR="00380999" w:rsidRPr="008E3BDD" w:rsidRDefault="00380999" w:rsidP="00C0606B">
            <w:pPr>
              <w:bidi/>
              <w:jc w:val="center"/>
              <w:rPr>
                <w:rFonts w:cs="B Nazanin"/>
                <w:sz w:val="16"/>
                <w:szCs w:val="16"/>
                <w:rtl/>
              </w:rPr>
            </w:pPr>
            <w:r w:rsidRPr="00F86499">
              <w:rPr>
                <w:rFonts w:cs="B Nazanin" w:hint="cs"/>
                <w:sz w:val="18"/>
                <w:szCs w:val="18"/>
                <w:rtl/>
              </w:rPr>
              <w:t>تخصصی الزامی</w:t>
            </w:r>
          </w:p>
        </w:tc>
        <w:tc>
          <w:tcPr>
            <w:tcW w:w="566" w:type="dxa"/>
            <w:gridSpan w:val="2"/>
            <w:vAlign w:val="center"/>
          </w:tcPr>
          <w:p w14:paraId="246363E1" w14:textId="43DEBB4E"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13FB63B7" w14:textId="4E7C898F" w:rsidR="00380999" w:rsidRPr="008E1AD8" w:rsidRDefault="00380999" w:rsidP="00C0606B">
            <w:pPr>
              <w:bidi/>
              <w:jc w:val="center"/>
              <w:rPr>
                <w:rFonts w:cs="B Nazanin"/>
                <w:sz w:val="20"/>
                <w:szCs w:val="20"/>
                <w:rtl/>
              </w:rPr>
            </w:pPr>
            <w:r>
              <w:rPr>
                <w:rFonts w:cs="B Nazanin" w:hint="cs"/>
                <w:sz w:val="20"/>
                <w:szCs w:val="20"/>
                <w:rtl/>
              </w:rPr>
              <w:t>1</w:t>
            </w:r>
          </w:p>
        </w:tc>
      </w:tr>
      <w:tr w:rsidR="00380999" w:rsidRPr="008E1AD8" w14:paraId="2B22F5FB" w14:textId="77777777" w:rsidTr="00A75140">
        <w:trPr>
          <w:gridBefore w:val="1"/>
          <w:gridAfter w:val="13"/>
          <w:wBefore w:w="15" w:type="dxa"/>
          <w:wAfter w:w="7411" w:type="dxa"/>
        </w:trPr>
        <w:tc>
          <w:tcPr>
            <w:tcW w:w="614" w:type="dxa"/>
            <w:gridSpan w:val="2"/>
            <w:tcBorders>
              <w:left w:val="double" w:sz="4" w:space="0" w:color="auto"/>
            </w:tcBorders>
            <w:vAlign w:val="center"/>
          </w:tcPr>
          <w:p w14:paraId="1FF6EB0B" w14:textId="77777777" w:rsidR="00380999" w:rsidRPr="008E1AD8" w:rsidRDefault="00380999" w:rsidP="00C0606B">
            <w:pPr>
              <w:bidi/>
              <w:jc w:val="center"/>
              <w:rPr>
                <w:rFonts w:cs="B Nazanin"/>
                <w:sz w:val="20"/>
                <w:szCs w:val="20"/>
                <w:rtl/>
              </w:rPr>
            </w:pPr>
            <w:r w:rsidRPr="008E1AD8">
              <w:rPr>
                <w:rFonts w:cs="B Nazanin" w:hint="cs"/>
                <w:sz w:val="20"/>
                <w:szCs w:val="20"/>
                <w:rtl/>
              </w:rPr>
              <w:t>5</w:t>
            </w:r>
          </w:p>
        </w:tc>
        <w:tc>
          <w:tcPr>
            <w:tcW w:w="2539" w:type="dxa"/>
            <w:gridSpan w:val="2"/>
            <w:vAlign w:val="center"/>
          </w:tcPr>
          <w:p w14:paraId="5EA3BC84" w14:textId="3375B445" w:rsidR="00380999" w:rsidRPr="008E1AD8" w:rsidRDefault="00380999" w:rsidP="00C0606B">
            <w:pPr>
              <w:bidi/>
              <w:rPr>
                <w:rFonts w:cs="B Nazanin"/>
                <w:sz w:val="20"/>
                <w:szCs w:val="20"/>
                <w:rtl/>
              </w:rPr>
            </w:pPr>
            <w:r>
              <w:rPr>
                <w:rFonts w:cs="B Nazanin" w:hint="cs"/>
                <w:sz w:val="20"/>
                <w:szCs w:val="20"/>
                <w:rtl/>
              </w:rPr>
              <w:t>مدیریت مالی عمومی</w:t>
            </w:r>
          </w:p>
        </w:tc>
        <w:tc>
          <w:tcPr>
            <w:tcW w:w="2189" w:type="dxa"/>
            <w:vAlign w:val="center"/>
          </w:tcPr>
          <w:p w14:paraId="4A8404A5" w14:textId="0147B086" w:rsidR="00380999" w:rsidRPr="008E1AD8" w:rsidRDefault="00380999" w:rsidP="00C0606B">
            <w:pPr>
              <w:bidi/>
              <w:jc w:val="center"/>
              <w:rPr>
                <w:rFonts w:cs="B Nazanin"/>
                <w:sz w:val="20"/>
                <w:szCs w:val="20"/>
                <w:rtl/>
              </w:rPr>
            </w:pPr>
            <w:r>
              <w:rPr>
                <w:rFonts w:cs="B Nazanin" w:hint="cs"/>
                <w:sz w:val="20"/>
                <w:szCs w:val="20"/>
                <w:rtl/>
              </w:rPr>
              <w:t>حسابداری بخش عمومی (2)</w:t>
            </w:r>
          </w:p>
        </w:tc>
        <w:tc>
          <w:tcPr>
            <w:tcW w:w="1370" w:type="dxa"/>
            <w:gridSpan w:val="3"/>
            <w:vAlign w:val="center"/>
          </w:tcPr>
          <w:p w14:paraId="45B30EF9" w14:textId="5D6EAB3C" w:rsidR="00380999" w:rsidRPr="008E3BDD" w:rsidRDefault="00380999" w:rsidP="00C0606B">
            <w:pPr>
              <w:bidi/>
              <w:jc w:val="center"/>
              <w:rPr>
                <w:rFonts w:cs="B Nazanin"/>
                <w:sz w:val="16"/>
                <w:szCs w:val="16"/>
                <w:rtl/>
              </w:rPr>
            </w:pPr>
            <w:r w:rsidRPr="008E3BDD">
              <w:rPr>
                <w:rFonts w:cs="B Nazanin" w:hint="cs"/>
                <w:sz w:val="16"/>
                <w:szCs w:val="16"/>
                <w:rtl/>
              </w:rPr>
              <w:t>تخصصی الزامی</w:t>
            </w:r>
          </w:p>
        </w:tc>
        <w:tc>
          <w:tcPr>
            <w:tcW w:w="566" w:type="dxa"/>
            <w:gridSpan w:val="2"/>
            <w:vAlign w:val="center"/>
          </w:tcPr>
          <w:p w14:paraId="015248EB" w14:textId="79ABF5BC"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4CC40669" w14:textId="06EF04D6"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7A400958" w14:textId="77777777" w:rsidTr="00A75140">
        <w:trPr>
          <w:gridBefore w:val="1"/>
          <w:gridAfter w:val="13"/>
          <w:wBefore w:w="15" w:type="dxa"/>
          <w:wAfter w:w="7411" w:type="dxa"/>
        </w:trPr>
        <w:tc>
          <w:tcPr>
            <w:tcW w:w="614" w:type="dxa"/>
            <w:gridSpan w:val="2"/>
            <w:tcBorders>
              <w:left w:val="double" w:sz="4" w:space="0" w:color="auto"/>
            </w:tcBorders>
            <w:vAlign w:val="center"/>
          </w:tcPr>
          <w:p w14:paraId="77437339" w14:textId="77777777" w:rsidR="00380999" w:rsidRPr="008E1AD8" w:rsidRDefault="00380999" w:rsidP="00C0606B">
            <w:pPr>
              <w:bidi/>
              <w:jc w:val="center"/>
              <w:rPr>
                <w:rFonts w:cs="B Nazanin"/>
                <w:sz w:val="20"/>
                <w:szCs w:val="20"/>
                <w:rtl/>
              </w:rPr>
            </w:pPr>
            <w:r w:rsidRPr="008E1AD8">
              <w:rPr>
                <w:rFonts w:cs="B Nazanin" w:hint="cs"/>
                <w:sz w:val="20"/>
                <w:szCs w:val="20"/>
                <w:rtl/>
              </w:rPr>
              <w:t>6</w:t>
            </w:r>
          </w:p>
        </w:tc>
        <w:tc>
          <w:tcPr>
            <w:tcW w:w="2539" w:type="dxa"/>
            <w:gridSpan w:val="2"/>
            <w:vAlign w:val="center"/>
          </w:tcPr>
          <w:p w14:paraId="71A85820" w14:textId="62886819" w:rsidR="00380999" w:rsidRPr="008E1AD8" w:rsidRDefault="00380999" w:rsidP="00C0606B">
            <w:pPr>
              <w:bidi/>
              <w:rPr>
                <w:rFonts w:cs="B Nazanin"/>
                <w:sz w:val="20"/>
                <w:szCs w:val="20"/>
                <w:rtl/>
              </w:rPr>
            </w:pPr>
            <w:r>
              <w:rPr>
                <w:rFonts w:cs="B Nazanin" w:hint="cs"/>
                <w:sz w:val="20"/>
                <w:szCs w:val="20"/>
                <w:rtl/>
              </w:rPr>
              <w:t>سیستم های اطلاعاتی حسابداری</w:t>
            </w:r>
          </w:p>
        </w:tc>
        <w:tc>
          <w:tcPr>
            <w:tcW w:w="2189" w:type="dxa"/>
            <w:vAlign w:val="center"/>
          </w:tcPr>
          <w:p w14:paraId="6249BEBB" w14:textId="1A77A272" w:rsidR="00380999" w:rsidRPr="008E1AD8" w:rsidRDefault="00380999" w:rsidP="00C0606B">
            <w:pPr>
              <w:bidi/>
              <w:jc w:val="center"/>
              <w:rPr>
                <w:rFonts w:cs="B Nazanin"/>
                <w:sz w:val="20"/>
                <w:szCs w:val="20"/>
                <w:rtl/>
              </w:rPr>
            </w:pPr>
            <w:r>
              <w:rPr>
                <w:rFonts w:cs="B Nazanin" w:hint="cs"/>
                <w:sz w:val="20"/>
                <w:szCs w:val="20"/>
                <w:rtl/>
              </w:rPr>
              <w:t>حسابداری میانه (2)</w:t>
            </w:r>
          </w:p>
        </w:tc>
        <w:tc>
          <w:tcPr>
            <w:tcW w:w="1370" w:type="dxa"/>
            <w:gridSpan w:val="3"/>
            <w:vAlign w:val="center"/>
          </w:tcPr>
          <w:p w14:paraId="4226F68F" w14:textId="7A19B56A" w:rsidR="00380999" w:rsidRPr="008E3BDD" w:rsidRDefault="00380999" w:rsidP="00C0606B">
            <w:pPr>
              <w:bidi/>
              <w:jc w:val="center"/>
              <w:rPr>
                <w:rFonts w:cs="B Nazanin"/>
                <w:sz w:val="16"/>
                <w:szCs w:val="16"/>
                <w:rtl/>
              </w:rPr>
            </w:pPr>
            <w:r w:rsidRPr="008E3BDD">
              <w:rPr>
                <w:rFonts w:cs="B Nazanin" w:hint="cs"/>
                <w:sz w:val="16"/>
                <w:szCs w:val="16"/>
                <w:rtl/>
              </w:rPr>
              <w:t>تخصصی اختیاری</w:t>
            </w:r>
          </w:p>
        </w:tc>
        <w:tc>
          <w:tcPr>
            <w:tcW w:w="566" w:type="dxa"/>
            <w:gridSpan w:val="2"/>
            <w:vAlign w:val="center"/>
          </w:tcPr>
          <w:p w14:paraId="6BCD91A1" w14:textId="4751A908"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4858CAD8" w14:textId="22CE65C2"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72A7E916" w14:textId="77777777" w:rsidTr="00A75140">
        <w:trPr>
          <w:gridBefore w:val="1"/>
          <w:gridAfter w:val="13"/>
          <w:wBefore w:w="15" w:type="dxa"/>
          <w:wAfter w:w="7411" w:type="dxa"/>
        </w:trPr>
        <w:tc>
          <w:tcPr>
            <w:tcW w:w="614" w:type="dxa"/>
            <w:gridSpan w:val="2"/>
            <w:tcBorders>
              <w:left w:val="double" w:sz="4" w:space="0" w:color="auto"/>
            </w:tcBorders>
            <w:vAlign w:val="center"/>
          </w:tcPr>
          <w:p w14:paraId="05B367D6" w14:textId="77777777" w:rsidR="00380999" w:rsidRPr="008E1AD8" w:rsidRDefault="00380999" w:rsidP="00C0606B">
            <w:pPr>
              <w:bidi/>
              <w:jc w:val="center"/>
              <w:rPr>
                <w:rFonts w:cs="B Nazanin"/>
                <w:sz w:val="20"/>
                <w:szCs w:val="20"/>
                <w:rtl/>
              </w:rPr>
            </w:pPr>
            <w:r w:rsidRPr="008E1AD8">
              <w:rPr>
                <w:rFonts w:cs="B Nazanin" w:hint="cs"/>
                <w:sz w:val="20"/>
                <w:szCs w:val="20"/>
                <w:rtl/>
              </w:rPr>
              <w:t>7</w:t>
            </w:r>
          </w:p>
        </w:tc>
        <w:tc>
          <w:tcPr>
            <w:tcW w:w="2539" w:type="dxa"/>
            <w:gridSpan w:val="2"/>
            <w:vAlign w:val="center"/>
          </w:tcPr>
          <w:p w14:paraId="4EA341C0" w14:textId="41016768" w:rsidR="00380999" w:rsidRPr="008E1AD8" w:rsidRDefault="00380999" w:rsidP="00C0606B">
            <w:pPr>
              <w:bidi/>
              <w:rPr>
                <w:rFonts w:cs="B Nazanin"/>
                <w:sz w:val="20"/>
                <w:szCs w:val="20"/>
                <w:rtl/>
              </w:rPr>
            </w:pPr>
            <w:r>
              <w:rPr>
                <w:rFonts w:cs="B Nazanin" w:hint="cs"/>
                <w:sz w:val="20"/>
                <w:szCs w:val="20"/>
                <w:rtl/>
              </w:rPr>
              <w:t>حسابداری مدیریت</w:t>
            </w:r>
          </w:p>
        </w:tc>
        <w:tc>
          <w:tcPr>
            <w:tcW w:w="2189" w:type="dxa"/>
            <w:vAlign w:val="center"/>
          </w:tcPr>
          <w:p w14:paraId="681E47C0" w14:textId="3D5EFD62" w:rsidR="00380999" w:rsidRPr="008E1AD8" w:rsidRDefault="00380999" w:rsidP="00C0606B">
            <w:pPr>
              <w:bidi/>
              <w:jc w:val="center"/>
              <w:rPr>
                <w:rFonts w:cs="B Nazanin"/>
                <w:sz w:val="20"/>
                <w:szCs w:val="20"/>
                <w:rtl/>
              </w:rPr>
            </w:pPr>
            <w:r>
              <w:rPr>
                <w:rFonts w:cs="B Nazanin" w:hint="cs"/>
                <w:sz w:val="20"/>
                <w:szCs w:val="20"/>
                <w:rtl/>
              </w:rPr>
              <w:t>حسابداری بهای تمام شده (2)</w:t>
            </w:r>
          </w:p>
        </w:tc>
        <w:tc>
          <w:tcPr>
            <w:tcW w:w="1370" w:type="dxa"/>
            <w:gridSpan w:val="3"/>
            <w:vAlign w:val="center"/>
          </w:tcPr>
          <w:p w14:paraId="6CB38B41" w14:textId="529ADF13" w:rsidR="00380999" w:rsidRPr="008E3BDD" w:rsidRDefault="00380999" w:rsidP="00C0606B">
            <w:pPr>
              <w:bidi/>
              <w:jc w:val="center"/>
              <w:rPr>
                <w:rFonts w:cs="B Nazanin"/>
                <w:sz w:val="16"/>
                <w:szCs w:val="16"/>
                <w:rtl/>
              </w:rPr>
            </w:pPr>
            <w:r w:rsidRPr="008E3BDD">
              <w:rPr>
                <w:rFonts w:cs="B Nazanin" w:hint="cs"/>
                <w:sz w:val="16"/>
                <w:szCs w:val="16"/>
                <w:rtl/>
              </w:rPr>
              <w:t>تخصصی اختیاری</w:t>
            </w:r>
          </w:p>
        </w:tc>
        <w:tc>
          <w:tcPr>
            <w:tcW w:w="566" w:type="dxa"/>
            <w:gridSpan w:val="2"/>
            <w:vAlign w:val="center"/>
          </w:tcPr>
          <w:p w14:paraId="3EF23C24" w14:textId="1A6CC986"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6DFA10E9" w14:textId="5A7BE98D"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6305091E" w14:textId="77777777" w:rsidTr="00A75140">
        <w:trPr>
          <w:gridBefore w:val="1"/>
          <w:gridAfter w:val="13"/>
          <w:wBefore w:w="15" w:type="dxa"/>
          <w:wAfter w:w="7411" w:type="dxa"/>
        </w:trPr>
        <w:tc>
          <w:tcPr>
            <w:tcW w:w="614" w:type="dxa"/>
            <w:gridSpan w:val="2"/>
            <w:tcBorders>
              <w:left w:val="double" w:sz="4" w:space="0" w:color="auto"/>
            </w:tcBorders>
            <w:vAlign w:val="center"/>
          </w:tcPr>
          <w:p w14:paraId="2EA5F71D" w14:textId="77777777" w:rsidR="00380999" w:rsidRPr="008E1AD8" w:rsidRDefault="00380999" w:rsidP="00C0606B">
            <w:pPr>
              <w:bidi/>
              <w:jc w:val="center"/>
              <w:rPr>
                <w:rFonts w:cs="B Nazanin"/>
                <w:sz w:val="20"/>
                <w:szCs w:val="20"/>
                <w:rtl/>
              </w:rPr>
            </w:pPr>
            <w:r w:rsidRPr="008E1AD8">
              <w:rPr>
                <w:rFonts w:cs="B Nazanin" w:hint="cs"/>
                <w:sz w:val="20"/>
                <w:szCs w:val="20"/>
                <w:rtl/>
              </w:rPr>
              <w:t>8</w:t>
            </w:r>
          </w:p>
        </w:tc>
        <w:tc>
          <w:tcPr>
            <w:tcW w:w="2539" w:type="dxa"/>
            <w:gridSpan w:val="2"/>
            <w:vAlign w:val="center"/>
          </w:tcPr>
          <w:p w14:paraId="3005F2C5" w14:textId="25D2A548" w:rsidR="00380999" w:rsidRPr="008E1AD8" w:rsidRDefault="00380999" w:rsidP="00C0606B">
            <w:pPr>
              <w:bidi/>
              <w:rPr>
                <w:rFonts w:cs="B Nazanin"/>
                <w:sz w:val="20"/>
                <w:szCs w:val="20"/>
                <w:rtl/>
              </w:rPr>
            </w:pPr>
            <w:r>
              <w:rPr>
                <w:rFonts w:cs="B Nazanin" w:hint="cs"/>
                <w:sz w:val="20"/>
                <w:szCs w:val="20"/>
                <w:rtl/>
              </w:rPr>
              <w:t>علوم و معارف دفاع مقدس و مقاومت</w:t>
            </w:r>
          </w:p>
        </w:tc>
        <w:tc>
          <w:tcPr>
            <w:tcW w:w="2189" w:type="dxa"/>
            <w:vAlign w:val="center"/>
          </w:tcPr>
          <w:p w14:paraId="6F3F443C" w14:textId="1D1B8543" w:rsidR="00380999" w:rsidRPr="008E1AD8" w:rsidRDefault="00380999" w:rsidP="00C0606B">
            <w:pPr>
              <w:bidi/>
              <w:jc w:val="center"/>
              <w:rPr>
                <w:rFonts w:cs="B Nazanin"/>
                <w:sz w:val="20"/>
                <w:szCs w:val="20"/>
                <w:rtl/>
              </w:rPr>
            </w:pPr>
            <w:r>
              <w:rPr>
                <w:rFonts w:cs="B Nazanin" w:hint="cs"/>
                <w:sz w:val="20"/>
                <w:szCs w:val="20"/>
                <w:rtl/>
              </w:rPr>
              <w:t>-</w:t>
            </w:r>
          </w:p>
        </w:tc>
        <w:tc>
          <w:tcPr>
            <w:tcW w:w="1370" w:type="dxa"/>
            <w:gridSpan w:val="3"/>
            <w:vAlign w:val="center"/>
          </w:tcPr>
          <w:p w14:paraId="69299560" w14:textId="43D42778" w:rsidR="00380999" w:rsidRPr="008E3BDD" w:rsidRDefault="00380999" w:rsidP="00C0606B">
            <w:pPr>
              <w:bidi/>
              <w:jc w:val="center"/>
              <w:rPr>
                <w:rFonts w:cs="B Nazanin"/>
                <w:sz w:val="16"/>
                <w:szCs w:val="16"/>
                <w:rtl/>
              </w:rPr>
            </w:pPr>
            <w:r w:rsidRPr="008E3BDD">
              <w:rPr>
                <w:rFonts w:cs="B Nazanin" w:hint="cs"/>
                <w:sz w:val="16"/>
                <w:szCs w:val="16"/>
                <w:rtl/>
              </w:rPr>
              <w:t>عمومی-الزامی</w:t>
            </w:r>
          </w:p>
        </w:tc>
        <w:tc>
          <w:tcPr>
            <w:tcW w:w="566" w:type="dxa"/>
            <w:gridSpan w:val="2"/>
            <w:vAlign w:val="center"/>
          </w:tcPr>
          <w:p w14:paraId="7B546D25" w14:textId="3CFAEF0D"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70EC2C82" w14:textId="2890FAF5"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0DB3A437" w14:textId="77777777" w:rsidTr="00A75140">
        <w:trPr>
          <w:gridBefore w:val="1"/>
          <w:gridAfter w:val="13"/>
          <w:wBefore w:w="15" w:type="dxa"/>
          <w:wAfter w:w="7411" w:type="dxa"/>
        </w:trPr>
        <w:tc>
          <w:tcPr>
            <w:tcW w:w="614" w:type="dxa"/>
            <w:gridSpan w:val="2"/>
            <w:tcBorders>
              <w:left w:val="double" w:sz="4" w:space="0" w:color="auto"/>
            </w:tcBorders>
            <w:vAlign w:val="center"/>
          </w:tcPr>
          <w:p w14:paraId="381D36B9" w14:textId="3FAF8FB9" w:rsidR="00380999" w:rsidRPr="008E1AD8" w:rsidRDefault="00380999" w:rsidP="00C0606B">
            <w:pPr>
              <w:bidi/>
              <w:jc w:val="center"/>
              <w:rPr>
                <w:rFonts w:cs="B Nazanin"/>
                <w:sz w:val="20"/>
                <w:szCs w:val="20"/>
                <w:rtl/>
              </w:rPr>
            </w:pPr>
            <w:r>
              <w:rPr>
                <w:rFonts w:cs="B Nazanin" w:hint="cs"/>
                <w:sz w:val="20"/>
                <w:szCs w:val="20"/>
                <w:rtl/>
              </w:rPr>
              <w:t>9</w:t>
            </w:r>
          </w:p>
        </w:tc>
        <w:tc>
          <w:tcPr>
            <w:tcW w:w="2539" w:type="dxa"/>
            <w:gridSpan w:val="2"/>
            <w:vAlign w:val="center"/>
          </w:tcPr>
          <w:p w14:paraId="53C91998" w14:textId="143AE065" w:rsidR="00380999" w:rsidRDefault="00380999" w:rsidP="00C0606B">
            <w:pPr>
              <w:bidi/>
              <w:rPr>
                <w:rFonts w:cs="B Nazanin"/>
                <w:sz w:val="20"/>
                <w:szCs w:val="20"/>
                <w:rtl/>
              </w:rPr>
            </w:pPr>
            <w:r>
              <w:rPr>
                <w:rFonts w:cs="B Nazanin" w:hint="cs"/>
                <w:sz w:val="20"/>
                <w:szCs w:val="20"/>
                <w:rtl/>
              </w:rPr>
              <w:t>آمادگی در مقابل حوادث و سوانح</w:t>
            </w:r>
          </w:p>
        </w:tc>
        <w:tc>
          <w:tcPr>
            <w:tcW w:w="2189" w:type="dxa"/>
            <w:vAlign w:val="center"/>
          </w:tcPr>
          <w:p w14:paraId="64E7B382" w14:textId="31BF46BB" w:rsidR="00380999" w:rsidRDefault="00380999" w:rsidP="00C0606B">
            <w:pPr>
              <w:bidi/>
              <w:jc w:val="center"/>
              <w:rPr>
                <w:rFonts w:cs="B Nazanin"/>
                <w:sz w:val="20"/>
                <w:szCs w:val="20"/>
                <w:rtl/>
              </w:rPr>
            </w:pPr>
            <w:r>
              <w:rPr>
                <w:rFonts w:cs="B Nazanin" w:hint="cs"/>
                <w:sz w:val="20"/>
                <w:szCs w:val="20"/>
                <w:rtl/>
              </w:rPr>
              <w:t>-</w:t>
            </w:r>
          </w:p>
        </w:tc>
        <w:tc>
          <w:tcPr>
            <w:tcW w:w="1370" w:type="dxa"/>
            <w:gridSpan w:val="3"/>
            <w:vAlign w:val="center"/>
          </w:tcPr>
          <w:p w14:paraId="27DE7385" w14:textId="12093BB8" w:rsidR="00380999" w:rsidRPr="008E3BDD" w:rsidRDefault="00380999" w:rsidP="00C0606B">
            <w:pPr>
              <w:bidi/>
              <w:jc w:val="center"/>
              <w:rPr>
                <w:rFonts w:cs="B Nazanin"/>
                <w:sz w:val="16"/>
                <w:szCs w:val="16"/>
                <w:rtl/>
              </w:rPr>
            </w:pPr>
            <w:r w:rsidRPr="008E3BDD">
              <w:rPr>
                <w:rFonts w:cs="B Nazanin" w:hint="cs"/>
                <w:sz w:val="16"/>
                <w:szCs w:val="16"/>
                <w:rtl/>
              </w:rPr>
              <w:t>عمومی-الزامی</w:t>
            </w:r>
          </w:p>
        </w:tc>
        <w:tc>
          <w:tcPr>
            <w:tcW w:w="566" w:type="dxa"/>
            <w:gridSpan w:val="2"/>
            <w:vAlign w:val="center"/>
          </w:tcPr>
          <w:p w14:paraId="1C02815F" w14:textId="0744B5C6" w:rsidR="00380999" w:rsidRDefault="00380999" w:rsidP="00C0606B">
            <w:pPr>
              <w:bidi/>
              <w:jc w:val="center"/>
              <w:rPr>
                <w:rFonts w:cs="B Nazanin"/>
                <w:sz w:val="20"/>
                <w:szCs w:val="20"/>
                <w:rtl/>
              </w:rPr>
            </w:pPr>
            <w:r>
              <w:rPr>
                <w:rFonts w:cs="B Nazanin" w:hint="cs"/>
                <w:sz w:val="20"/>
                <w:szCs w:val="20"/>
                <w:rtl/>
              </w:rPr>
              <w:t>1</w:t>
            </w:r>
          </w:p>
        </w:tc>
        <w:tc>
          <w:tcPr>
            <w:tcW w:w="568" w:type="dxa"/>
            <w:gridSpan w:val="3"/>
            <w:tcBorders>
              <w:right w:val="double" w:sz="4" w:space="0" w:color="auto"/>
            </w:tcBorders>
            <w:vAlign w:val="center"/>
          </w:tcPr>
          <w:p w14:paraId="2729DB00" w14:textId="1E776A75" w:rsidR="00380999" w:rsidRDefault="00380999" w:rsidP="00C0606B">
            <w:pPr>
              <w:bidi/>
              <w:jc w:val="center"/>
              <w:rPr>
                <w:rFonts w:cs="B Nazanin"/>
                <w:sz w:val="20"/>
                <w:szCs w:val="20"/>
                <w:rtl/>
              </w:rPr>
            </w:pPr>
            <w:r>
              <w:rPr>
                <w:rFonts w:cs="B Nazanin" w:hint="cs"/>
                <w:sz w:val="20"/>
                <w:szCs w:val="20"/>
                <w:rtl/>
              </w:rPr>
              <w:t>-</w:t>
            </w:r>
          </w:p>
        </w:tc>
      </w:tr>
      <w:tr w:rsidR="00491A52" w:rsidRPr="008E1AD8" w14:paraId="5C643E09" w14:textId="77777777" w:rsidTr="00A75140">
        <w:trPr>
          <w:gridBefore w:val="1"/>
          <w:gridAfter w:val="13"/>
          <w:wBefore w:w="15" w:type="dxa"/>
          <w:wAfter w:w="7411" w:type="dxa"/>
        </w:trPr>
        <w:tc>
          <w:tcPr>
            <w:tcW w:w="614" w:type="dxa"/>
            <w:gridSpan w:val="2"/>
            <w:tcBorders>
              <w:left w:val="double" w:sz="4" w:space="0" w:color="auto"/>
            </w:tcBorders>
            <w:vAlign w:val="center"/>
          </w:tcPr>
          <w:p w14:paraId="475E7C0E" w14:textId="59EFD136" w:rsidR="00491A52" w:rsidRDefault="00491A52" w:rsidP="00C0606B">
            <w:pPr>
              <w:bidi/>
              <w:jc w:val="center"/>
              <w:rPr>
                <w:rFonts w:cs="B Nazanin"/>
                <w:sz w:val="20"/>
                <w:szCs w:val="20"/>
                <w:rtl/>
              </w:rPr>
            </w:pPr>
            <w:r>
              <w:rPr>
                <w:rFonts w:cs="B Nazanin" w:hint="cs"/>
                <w:sz w:val="20"/>
                <w:szCs w:val="20"/>
                <w:rtl/>
              </w:rPr>
              <w:t>10</w:t>
            </w:r>
          </w:p>
        </w:tc>
        <w:tc>
          <w:tcPr>
            <w:tcW w:w="2539" w:type="dxa"/>
            <w:gridSpan w:val="2"/>
            <w:vAlign w:val="center"/>
          </w:tcPr>
          <w:p w14:paraId="0EC9F723" w14:textId="186C2518" w:rsidR="00491A52" w:rsidRDefault="00491A52" w:rsidP="00C0606B">
            <w:pPr>
              <w:bidi/>
              <w:rPr>
                <w:rFonts w:cs="B Nazanin"/>
                <w:sz w:val="20"/>
                <w:szCs w:val="20"/>
                <w:rtl/>
              </w:rPr>
            </w:pPr>
            <w:r>
              <w:rPr>
                <w:rFonts w:cs="B Nazanin" w:hint="cs"/>
                <w:sz w:val="20"/>
                <w:szCs w:val="20"/>
                <w:rtl/>
              </w:rPr>
              <w:t>ورزش1</w:t>
            </w:r>
          </w:p>
        </w:tc>
        <w:tc>
          <w:tcPr>
            <w:tcW w:w="2189" w:type="dxa"/>
            <w:vAlign w:val="center"/>
          </w:tcPr>
          <w:p w14:paraId="751AA937" w14:textId="77777777" w:rsidR="00491A52" w:rsidRDefault="00491A52" w:rsidP="00C0606B">
            <w:pPr>
              <w:bidi/>
              <w:jc w:val="center"/>
              <w:rPr>
                <w:rFonts w:cs="B Nazanin"/>
                <w:sz w:val="20"/>
                <w:szCs w:val="20"/>
                <w:rtl/>
              </w:rPr>
            </w:pPr>
          </w:p>
        </w:tc>
        <w:tc>
          <w:tcPr>
            <w:tcW w:w="1370" w:type="dxa"/>
            <w:gridSpan w:val="3"/>
            <w:vAlign w:val="center"/>
          </w:tcPr>
          <w:p w14:paraId="1ADAA954" w14:textId="26E9D831" w:rsidR="00491A52" w:rsidRPr="008E3BDD" w:rsidRDefault="00491A52" w:rsidP="00C0606B">
            <w:pPr>
              <w:bidi/>
              <w:jc w:val="center"/>
              <w:rPr>
                <w:rFonts w:cs="B Nazanin"/>
                <w:sz w:val="16"/>
                <w:szCs w:val="16"/>
                <w:rtl/>
              </w:rPr>
            </w:pPr>
            <w:r w:rsidRPr="00491A52">
              <w:rPr>
                <w:rFonts w:cs="B Nazanin"/>
                <w:sz w:val="16"/>
                <w:szCs w:val="16"/>
                <w:rtl/>
              </w:rPr>
              <w:t>عمومی-الزامی</w:t>
            </w:r>
          </w:p>
        </w:tc>
        <w:tc>
          <w:tcPr>
            <w:tcW w:w="566" w:type="dxa"/>
            <w:gridSpan w:val="2"/>
            <w:vAlign w:val="center"/>
          </w:tcPr>
          <w:p w14:paraId="519EC937" w14:textId="7417A2AB" w:rsidR="00491A52" w:rsidRDefault="00491A52" w:rsidP="00C0606B">
            <w:pPr>
              <w:bidi/>
              <w:jc w:val="center"/>
              <w:rPr>
                <w:rFonts w:cs="B Nazanin"/>
                <w:sz w:val="20"/>
                <w:szCs w:val="20"/>
                <w:rtl/>
              </w:rPr>
            </w:pPr>
            <w:r>
              <w:rPr>
                <w:rFonts w:cs="B Nazanin" w:hint="cs"/>
                <w:sz w:val="20"/>
                <w:szCs w:val="20"/>
                <w:rtl/>
              </w:rPr>
              <w:t>-</w:t>
            </w:r>
          </w:p>
        </w:tc>
        <w:tc>
          <w:tcPr>
            <w:tcW w:w="568" w:type="dxa"/>
            <w:gridSpan w:val="3"/>
            <w:tcBorders>
              <w:right w:val="double" w:sz="4" w:space="0" w:color="auto"/>
            </w:tcBorders>
            <w:vAlign w:val="center"/>
          </w:tcPr>
          <w:p w14:paraId="539A2AAE" w14:textId="49C87647" w:rsidR="00491A52" w:rsidRDefault="00491A52" w:rsidP="00C0606B">
            <w:pPr>
              <w:bidi/>
              <w:jc w:val="center"/>
              <w:rPr>
                <w:rFonts w:cs="B Nazanin"/>
                <w:sz w:val="20"/>
                <w:szCs w:val="20"/>
                <w:rtl/>
              </w:rPr>
            </w:pPr>
            <w:r>
              <w:rPr>
                <w:rFonts w:cs="B Nazanin" w:hint="cs"/>
                <w:sz w:val="20"/>
                <w:szCs w:val="20"/>
                <w:rtl/>
              </w:rPr>
              <w:t>1</w:t>
            </w:r>
          </w:p>
        </w:tc>
      </w:tr>
      <w:tr w:rsidR="00380999" w:rsidRPr="008E1AD8" w14:paraId="5575B852" w14:textId="77777777" w:rsidTr="00A75140">
        <w:trPr>
          <w:gridBefore w:val="1"/>
          <w:gridAfter w:val="13"/>
          <w:wBefore w:w="15" w:type="dxa"/>
          <w:wAfter w:w="7411" w:type="dxa"/>
        </w:trPr>
        <w:tc>
          <w:tcPr>
            <w:tcW w:w="614" w:type="dxa"/>
            <w:gridSpan w:val="2"/>
            <w:tcBorders>
              <w:left w:val="double" w:sz="4" w:space="0" w:color="auto"/>
              <w:bottom w:val="double" w:sz="4" w:space="0" w:color="auto"/>
            </w:tcBorders>
            <w:shd w:val="clear" w:color="auto" w:fill="BFBFBF" w:themeFill="background1" w:themeFillShade="BF"/>
          </w:tcPr>
          <w:p w14:paraId="533BBC15" w14:textId="77777777" w:rsidR="00380999" w:rsidRPr="00C17AE3" w:rsidRDefault="00380999" w:rsidP="00C0606B">
            <w:pPr>
              <w:bidi/>
              <w:rPr>
                <w:b/>
                <w:bCs/>
                <w:sz w:val="20"/>
                <w:szCs w:val="20"/>
                <w:rtl/>
              </w:rPr>
            </w:pPr>
          </w:p>
        </w:tc>
        <w:tc>
          <w:tcPr>
            <w:tcW w:w="2539" w:type="dxa"/>
            <w:gridSpan w:val="2"/>
            <w:tcBorders>
              <w:bottom w:val="double" w:sz="4" w:space="0" w:color="auto"/>
            </w:tcBorders>
            <w:shd w:val="clear" w:color="auto" w:fill="BFBFBF" w:themeFill="background1" w:themeFillShade="BF"/>
            <w:vAlign w:val="center"/>
          </w:tcPr>
          <w:p w14:paraId="35AB58F5" w14:textId="1ABC0DC6" w:rsidR="00380999" w:rsidRPr="00C17AE3" w:rsidRDefault="00380999" w:rsidP="00C0606B">
            <w:pPr>
              <w:bidi/>
              <w:rPr>
                <w:b/>
                <w:bCs/>
                <w:sz w:val="20"/>
                <w:szCs w:val="20"/>
                <w:rtl/>
              </w:rPr>
            </w:pPr>
            <w:r w:rsidRPr="00C17AE3">
              <w:rPr>
                <w:rFonts w:cs="B Nazanin" w:hint="cs"/>
                <w:b/>
                <w:bCs/>
                <w:sz w:val="20"/>
                <w:szCs w:val="20"/>
                <w:rtl/>
                <w:lang w:bidi="fa-IR"/>
              </w:rPr>
              <w:t>جمع واحدهای ترم هفتم</w:t>
            </w:r>
          </w:p>
        </w:tc>
        <w:tc>
          <w:tcPr>
            <w:tcW w:w="2189" w:type="dxa"/>
            <w:tcBorders>
              <w:bottom w:val="double" w:sz="4" w:space="0" w:color="auto"/>
            </w:tcBorders>
            <w:shd w:val="clear" w:color="auto" w:fill="BFBFBF" w:themeFill="background1" w:themeFillShade="BF"/>
            <w:vAlign w:val="center"/>
          </w:tcPr>
          <w:p w14:paraId="098074FE" w14:textId="77777777" w:rsidR="00380999" w:rsidRPr="00C17AE3" w:rsidRDefault="00380999" w:rsidP="00C0606B">
            <w:pPr>
              <w:bidi/>
              <w:jc w:val="center"/>
              <w:rPr>
                <w:b/>
                <w:bCs/>
                <w:sz w:val="20"/>
                <w:szCs w:val="20"/>
                <w:rtl/>
              </w:rPr>
            </w:pPr>
          </w:p>
        </w:tc>
        <w:tc>
          <w:tcPr>
            <w:tcW w:w="1370" w:type="dxa"/>
            <w:gridSpan w:val="3"/>
            <w:tcBorders>
              <w:bottom w:val="double" w:sz="4" w:space="0" w:color="auto"/>
            </w:tcBorders>
            <w:shd w:val="clear" w:color="auto" w:fill="BFBFBF" w:themeFill="background1" w:themeFillShade="BF"/>
            <w:vAlign w:val="center"/>
          </w:tcPr>
          <w:p w14:paraId="2014DA6A" w14:textId="77777777" w:rsidR="00380999" w:rsidRPr="00C17AE3" w:rsidRDefault="00380999" w:rsidP="00C0606B">
            <w:pPr>
              <w:bidi/>
              <w:jc w:val="center"/>
              <w:rPr>
                <w:b/>
                <w:bCs/>
                <w:sz w:val="20"/>
                <w:szCs w:val="20"/>
                <w:rtl/>
              </w:rPr>
            </w:pPr>
          </w:p>
        </w:tc>
        <w:tc>
          <w:tcPr>
            <w:tcW w:w="566" w:type="dxa"/>
            <w:gridSpan w:val="2"/>
            <w:tcBorders>
              <w:bottom w:val="double" w:sz="4" w:space="0" w:color="auto"/>
            </w:tcBorders>
            <w:shd w:val="clear" w:color="auto" w:fill="BFBFBF" w:themeFill="background1" w:themeFillShade="BF"/>
            <w:vAlign w:val="center"/>
          </w:tcPr>
          <w:p w14:paraId="5B0BD971" w14:textId="588B0F40" w:rsidR="00380999" w:rsidRPr="00C17AE3" w:rsidRDefault="00380999" w:rsidP="00C0606B">
            <w:pPr>
              <w:bidi/>
              <w:jc w:val="center"/>
              <w:rPr>
                <w:b/>
                <w:bCs/>
                <w:sz w:val="20"/>
                <w:szCs w:val="20"/>
                <w:rtl/>
              </w:rPr>
            </w:pPr>
            <w:r w:rsidRPr="00C17AE3">
              <w:rPr>
                <w:rFonts w:hint="cs"/>
                <w:b/>
                <w:bCs/>
                <w:sz w:val="20"/>
                <w:szCs w:val="20"/>
                <w:rtl/>
              </w:rPr>
              <w:t>17</w:t>
            </w:r>
          </w:p>
        </w:tc>
        <w:tc>
          <w:tcPr>
            <w:tcW w:w="568" w:type="dxa"/>
            <w:gridSpan w:val="3"/>
            <w:tcBorders>
              <w:bottom w:val="double" w:sz="4" w:space="0" w:color="auto"/>
              <w:right w:val="double" w:sz="4" w:space="0" w:color="auto"/>
            </w:tcBorders>
            <w:shd w:val="clear" w:color="auto" w:fill="BFBFBF" w:themeFill="background1" w:themeFillShade="BF"/>
            <w:vAlign w:val="center"/>
          </w:tcPr>
          <w:p w14:paraId="70A1A215" w14:textId="66A168D1" w:rsidR="00380999" w:rsidRPr="00C17AE3" w:rsidRDefault="00491A52" w:rsidP="00C0606B">
            <w:pPr>
              <w:bidi/>
              <w:jc w:val="center"/>
              <w:rPr>
                <w:b/>
                <w:bCs/>
                <w:sz w:val="20"/>
                <w:szCs w:val="20"/>
                <w:rtl/>
              </w:rPr>
            </w:pPr>
            <w:r>
              <w:rPr>
                <w:rFonts w:hint="cs"/>
                <w:b/>
                <w:bCs/>
                <w:sz w:val="20"/>
                <w:szCs w:val="20"/>
                <w:rtl/>
              </w:rPr>
              <w:t>3</w:t>
            </w:r>
          </w:p>
        </w:tc>
      </w:tr>
    </w:tbl>
    <w:tbl>
      <w:tblPr>
        <w:tblStyle w:val="TableGrid"/>
        <w:bidiVisual/>
        <w:tblW w:w="0" w:type="auto"/>
        <w:tblLook w:val="04A0" w:firstRow="1" w:lastRow="0" w:firstColumn="1" w:lastColumn="0" w:noHBand="0" w:noVBand="1"/>
      </w:tblPr>
      <w:tblGrid>
        <w:gridCol w:w="1162"/>
        <w:gridCol w:w="918"/>
      </w:tblGrid>
      <w:tr w:rsidR="00361A30" w:rsidRPr="00E36F62" w14:paraId="552D0A4B" w14:textId="77777777" w:rsidTr="00361A30">
        <w:tc>
          <w:tcPr>
            <w:tcW w:w="0" w:type="auto"/>
            <w:shd w:val="clear" w:color="auto" w:fill="BFBFBF" w:themeFill="background1" w:themeFillShade="BF"/>
          </w:tcPr>
          <w:p w14:paraId="2996847A" w14:textId="0A6D3599" w:rsidR="00361A30" w:rsidRPr="00E36F62" w:rsidRDefault="00361A30" w:rsidP="00A75140">
            <w:pPr>
              <w:bidi/>
              <w:rPr>
                <w:rFonts w:cs="B Titr"/>
                <w:sz w:val="12"/>
                <w:szCs w:val="12"/>
                <w:rtl/>
              </w:rPr>
            </w:pPr>
            <w:r w:rsidRPr="00E36F62">
              <w:rPr>
                <w:rFonts w:cs="B Titr" w:hint="cs"/>
                <w:sz w:val="12"/>
                <w:szCs w:val="12"/>
                <w:rtl/>
              </w:rPr>
              <w:t>نوع درس</w:t>
            </w:r>
          </w:p>
        </w:tc>
        <w:tc>
          <w:tcPr>
            <w:tcW w:w="0" w:type="auto"/>
            <w:shd w:val="clear" w:color="auto" w:fill="BFBFBF" w:themeFill="background1" w:themeFillShade="BF"/>
          </w:tcPr>
          <w:p w14:paraId="0E650993" w14:textId="506EBF9F" w:rsidR="00361A30" w:rsidRPr="00E36F62" w:rsidRDefault="00361A30" w:rsidP="00A75140">
            <w:pPr>
              <w:bidi/>
              <w:rPr>
                <w:rFonts w:cs="B Titr"/>
                <w:sz w:val="12"/>
                <w:szCs w:val="12"/>
                <w:rtl/>
              </w:rPr>
            </w:pPr>
            <w:r w:rsidRPr="00E36F62">
              <w:rPr>
                <w:rFonts w:cs="B Titr" w:hint="cs"/>
                <w:sz w:val="12"/>
                <w:szCs w:val="12"/>
                <w:rtl/>
              </w:rPr>
              <w:t>جمع تعداد واحد</w:t>
            </w:r>
          </w:p>
        </w:tc>
      </w:tr>
      <w:tr w:rsidR="00361A30" w:rsidRPr="00E36F62" w14:paraId="64D88F2D" w14:textId="77777777" w:rsidTr="00361A30">
        <w:tc>
          <w:tcPr>
            <w:tcW w:w="0" w:type="auto"/>
          </w:tcPr>
          <w:p w14:paraId="3BF0BA6F" w14:textId="5E4BABA3" w:rsidR="00361A30" w:rsidRPr="00E36F62" w:rsidRDefault="00361A30" w:rsidP="00A75140">
            <w:pPr>
              <w:bidi/>
              <w:rPr>
                <w:rFonts w:cs="B Titr"/>
                <w:sz w:val="12"/>
                <w:szCs w:val="12"/>
                <w:rtl/>
              </w:rPr>
            </w:pPr>
            <w:r w:rsidRPr="00E36F62">
              <w:rPr>
                <w:rFonts w:cs="B Titr" w:hint="cs"/>
                <w:sz w:val="12"/>
                <w:szCs w:val="12"/>
                <w:rtl/>
              </w:rPr>
              <w:t>عمومی-الزامی</w:t>
            </w:r>
          </w:p>
        </w:tc>
        <w:tc>
          <w:tcPr>
            <w:tcW w:w="0" w:type="auto"/>
          </w:tcPr>
          <w:p w14:paraId="1D2D1057" w14:textId="1F1F4C22" w:rsidR="00361A30" w:rsidRPr="00E36F62" w:rsidRDefault="00361A30" w:rsidP="00361A30">
            <w:pPr>
              <w:bidi/>
              <w:jc w:val="center"/>
              <w:rPr>
                <w:rFonts w:cs="B Titr"/>
                <w:sz w:val="12"/>
                <w:szCs w:val="12"/>
                <w:rtl/>
              </w:rPr>
            </w:pPr>
            <w:r w:rsidRPr="00E36F62">
              <w:rPr>
                <w:rFonts w:cs="B Titr" w:hint="cs"/>
                <w:sz w:val="12"/>
                <w:szCs w:val="12"/>
                <w:rtl/>
              </w:rPr>
              <w:t>25</w:t>
            </w:r>
          </w:p>
        </w:tc>
      </w:tr>
      <w:tr w:rsidR="00361A30" w:rsidRPr="00E36F62" w14:paraId="1D482AB1" w14:textId="77777777" w:rsidTr="00361A30">
        <w:tc>
          <w:tcPr>
            <w:tcW w:w="0" w:type="auto"/>
          </w:tcPr>
          <w:p w14:paraId="62F9ACAE" w14:textId="130F11BB" w:rsidR="00361A30" w:rsidRPr="00E36F62" w:rsidRDefault="00361A30" w:rsidP="00A75140">
            <w:pPr>
              <w:bidi/>
              <w:rPr>
                <w:rFonts w:cs="B Titr"/>
                <w:sz w:val="12"/>
                <w:szCs w:val="12"/>
                <w:rtl/>
              </w:rPr>
            </w:pPr>
            <w:r w:rsidRPr="00E36F62">
              <w:rPr>
                <w:rFonts w:cs="B Titr" w:hint="cs"/>
                <w:sz w:val="12"/>
                <w:szCs w:val="12"/>
                <w:rtl/>
              </w:rPr>
              <w:t>پایه</w:t>
            </w:r>
          </w:p>
        </w:tc>
        <w:tc>
          <w:tcPr>
            <w:tcW w:w="0" w:type="auto"/>
          </w:tcPr>
          <w:p w14:paraId="1F62684E" w14:textId="580E8CAA" w:rsidR="00361A30" w:rsidRPr="00E36F62" w:rsidRDefault="00361A30" w:rsidP="00361A30">
            <w:pPr>
              <w:bidi/>
              <w:jc w:val="center"/>
              <w:rPr>
                <w:rFonts w:cs="B Titr"/>
                <w:sz w:val="12"/>
                <w:szCs w:val="12"/>
                <w:rtl/>
              </w:rPr>
            </w:pPr>
            <w:r w:rsidRPr="00E36F62">
              <w:rPr>
                <w:rFonts w:cs="B Titr" w:hint="cs"/>
                <w:sz w:val="12"/>
                <w:szCs w:val="12"/>
                <w:rtl/>
              </w:rPr>
              <w:t>30</w:t>
            </w:r>
          </w:p>
        </w:tc>
      </w:tr>
      <w:tr w:rsidR="00361A30" w:rsidRPr="00E36F62" w14:paraId="75C7E3C5" w14:textId="77777777" w:rsidTr="00361A30">
        <w:tc>
          <w:tcPr>
            <w:tcW w:w="0" w:type="auto"/>
          </w:tcPr>
          <w:p w14:paraId="749A7E2C" w14:textId="58A6C0E2" w:rsidR="00361A30" w:rsidRPr="00E36F62" w:rsidRDefault="00361A30" w:rsidP="00A75140">
            <w:pPr>
              <w:bidi/>
              <w:rPr>
                <w:rFonts w:cs="B Titr"/>
                <w:sz w:val="12"/>
                <w:szCs w:val="12"/>
                <w:rtl/>
              </w:rPr>
            </w:pPr>
            <w:r w:rsidRPr="00E36F62">
              <w:rPr>
                <w:rFonts w:cs="B Titr" w:hint="cs"/>
                <w:sz w:val="12"/>
                <w:szCs w:val="12"/>
                <w:rtl/>
              </w:rPr>
              <w:t>تخصصی-الزامی</w:t>
            </w:r>
          </w:p>
        </w:tc>
        <w:tc>
          <w:tcPr>
            <w:tcW w:w="0" w:type="auto"/>
          </w:tcPr>
          <w:p w14:paraId="65E74ED3" w14:textId="7CD955DF" w:rsidR="00361A30" w:rsidRPr="00E36F62" w:rsidRDefault="00361A30" w:rsidP="00361A30">
            <w:pPr>
              <w:bidi/>
              <w:jc w:val="center"/>
              <w:rPr>
                <w:rFonts w:cs="B Titr"/>
                <w:sz w:val="12"/>
                <w:szCs w:val="12"/>
                <w:rtl/>
              </w:rPr>
            </w:pPr>
            <w:r w:rsidRPr="00E36F62">
              <w:rPr>
                <w:rFonts w:cs="B Titr" w:hint="cs"/>
                <w:sz w:val="12"/>
                <w:szCs w:val="12"/>
                <w:rtl/>
              </w:rPr>
              <w:t>69</w:t>
            </w:r>
          </w:p>
        </w:tc>
      </w:tr>
      <w:tr w:rsidR="00361A30" w:rsidRPr="00E36F62" w14:paraId="7EEF6D62" w14:textId="77777777" w:rsidTr="00361A30">
        <w:tc>
          <w:tcPr>
            <w:tcW w:w="0" w:type="auto"/>
          </w:tcPr>
          <w:p w14:paraId="1079E4B8" w14:textId="55F747F3" w:rsidR="00361A30" w:rsidRPr="00E36F62" w:rsidRDefault="00361A30" w:rsidP="00A75140">
            <w:pPr>
              <w:bidi/>
              <w:rPr>
                <w:rFonts w:cs="B Titr"/>
                <w:sz w:val="12"/>
                <w:szCs w:val="12"/>
                <w:rtl/>
              </w:rPr>
            </w:pPr>
            <w:r w:rsidRPr="00E36F62">
              <w:rPr>
                <w:rFonts w:cs="B Titr" w:hint="cs"/>
                <w:sz w:val="12"/>
                <w:szCs w:val="12"/>
                <w:rtl/>
              </w:rPr>
              <w:t>تخصصی-اختیاری</w:t>
            </w:r>
          </w:p>
        </w:tc>
        <w:tc>
          <w:tcPr>
            <w:tcW w:w="0" w:type="auto"/>
          </w:tcPr>
          <w:p w14:paraId="2F482CE7" w14:textId="4432EBFC" w:rsidR="00361A30" w:rsidRPr="00E36F62" w:rsidRDefault="00361A30" w:rsidP="00361A30">
            <w:pPr>
              <w:bidi/>
              <w:jc w:val="center"/>
              <w:rPr>
                <w:rFonts w:cs="B Titr"/>
                <w:sz w:val="12"/>
                <w:szCs w:val="12"/>
                <w:rtl/>
              </w:rPr>
            </w:pPr>
            <w:r w:rsidRPr="00E36F62">
              <w:rPr>
                <w:rFonts w:cs="B Titr" w:hint="cs"/>
                <w:sz w:val="12"/>
                <w:szCs w:val="12"/>
                <w:rtl/>
              </w:rPr>
              <w:t>10</w:t>
            </w:r>
          </w:p>
        </w:tc>
      </w:tr>
      <w:tr w:rsidR="00361A30" w:rsidRPr="00E36F62" w14:paraId="4BDC4D06" w14:textId="77777777" w:rsidTr="00361A30">
        <w:tc>
          <w:tcPr>
            <w:tcW w:w="0" w:type="auto"/>
          </w:tcPr>
          <w:p w14:paraId="42445624" w14:textId="6DF584F3" w:rsidR="00361A30" w:rsidRPr="00E36F62" w:rsidRDefault="00361A30" w:rsidP="00A75140">
            <w:pPr>
              <w:bidi/>
              <w:rPr>
                <w:rFonts w:cs="B Titr"/>
                <w:sz w:val="12"/>
                <w:szCs w:val="12"/>
                <w:rtl/>
              </w:rPr>
            </w:pPr>
            <w:r w:rsidRPr="00E36F62">
              <w:rPr>
                <w:rFonts w:cs="B Titr" w:hint="cs"/>
                <w:sz w:val="12"/>
                <w:szCs w:val="12"/>
                <w:rtl/>
              </w:rPr>
              <w:t>مهارتی-اشتغال‌پذیری</w:t>
            </w:r>
          </w:p>
        </w:tc>
        <w:tc>
          <w:tcPr>
            <w:tcW w:w="0" w:type="auto"/>
          </w:tcPr>
          <w:p w14:paraId="52A98190" w14:textId="70940B25" w:rsidR="00361A30" w:rsidRPr="00E36F62" w:rsidRDefault="00361A30" w:rsidP="00361A30">
            <w:pPr>
              <w:bidi/>
              <w:jc w:val="center"/>
              <w:rPr>
                <w:rFonts w:cs="B Titr"/>
                <w:sz w:val="12"/>
                <w:szCs w:val="12"/>
                <w:rtl/>
              </w:rPr>
            </w:pPr>
            <w:r w:rsidRPr="00E36F62">
              <w:rPr>
                <w:rFonts w:cs="B Titr" w:hint="cs"/>
                <w:sz w:val="12"/>
                <w:szCs w:val="12"/>
                <w:rtl/>
              </w:rPr>
              <w:t>5</w:t>
            </w:r>
          </w:p>
        </w:tc>
      </w:tr>
      <w:tr w:rsidR="00361A30" w:rsidRPr="00E36F62" w14:paraId="03CA006F" w14:textId="77777777" w:rsidTr="00361A30">
        <w:tc>
          <w:tcPr>
            <w:tcW w:w="0" w:type="auto"/>
          </w:tcPr>
          <w:p w14:paraId="5D83C59B" w14:textId="557BEB35" w:rsidR="00361A30" w:rsidRPr="00E36F62" w:rsidRDefault="00361A30" w:rsidP="00A75140">
            <w:pPr>
              <w:bidi/>
              <w:rPr>
                <w:rFonts w:cs="B Titr"/>
                <w:sz w:val="12"/>
                <w:szCs w:val="12"/>
                <w:rtl/>
              </w:rPr>
            </w:pPr>
            <w:r w:rsidRPr="00E36F62">
              <w:rPr>
                <w:rFonts w:cs="B Titr" w:hint="cs"/>
                <w:sz w:val="12"/>
                <w:szCs w:val="12"/>
                <w:rtl/>
              </w:rPr>
              <w:t>جمع</w:t>
            </w:r>
          </w:p>
        </w:tc>
        <w:tc>
          <w:tcPr>
            <w:tcW w:w="0" w:type="auto"/>
          </w:tcPr>
          <w:p w14:paraId="2340B0C3" w14:textId="5994196C" w:rsidR="00361A30" w:rsidRPr="00E36F62" w:rsidRDefault="00361A30" w:rsidP="00361A30">
            <w:pPr>
              <w:bidi/>
              <w:jc w:val="center"/>
              <w:rPr>
                <w:rFonts w:cs="B Titr"/>
                <w:sz w:val="12"/>
                <w:szCs w:val="12"/>
                <w:rtl/>
              </w:rPr>
            </w:pPr>
            <w:r w:rsidRPr="00E36F62">
              <w:rPr>
                <w:rFonts w:cs="B Titr" w:hint="cs"/>
                <w:sz w:val="12"/>
                <w:szCs w:val="12"/>
                <w:rtl/>
              </w:rPr>
              <w:t>139</w:t>
            </w:r>
          </w:p>
        </w:tc>
      </w:tr>
    </w:tbl>
    <w:p w14:paraId="2AD1FFF9" w14:textId="702F77C0" w:rsidR="004E0993" w:rsidRPr="00723B77" w:rsidRDefault="004E0993" w:rsidP="00172E1E">
      <w:pPr>
        <w:bidi/>
        <w:spacing w:after="0"/>
        <w:rPr>
          <w:rFonts w:cs="B Titr"/>
          <w:sz w:val="14"/>
          <w:szCs w:val="14"/>
          <w:rtl/>
        </w:rPr>
      </w:pPr>
    </w:p>
    <w:sectPr w:rsidR="004E0993" w:rsidRPr="00723B77" w:rsidSect="005541E1">
      <w:pgSz w:w="15840" w:h="12240" w:orient="landscape"/>
      <w:pgMar w:top="397" w:right="284" w:bottom="301"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8B4529"/>
    <w:multiLevelType w:val="hybridMultilevel"/>
    <w:tmpl w:val="10A28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73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A22"/>
    <w:rsid w:val="000072F9"/>
    <w:rsid w:val="00010A52"/>
    <w:rsid w:val="00021726"/>
    <w:rsid w:val="00024E6D"/>
    <w:rsid w:val="00036E73"/>
    <w:rsid w:val="00055760"/>
    <w:rsid w:val="00063AA9"/>
    <w:rsid w:val="0006510B"/>
    <w:rsid w:val="000B656D"/>
    <w:rsid w:val="000D0B92"/>
    <w:rsid w:val="000E1C8C"/>
    <w:rsid w:val="000F0314"/>
    <w:rsid w:val="00105536"/>
    <w:rsid w:val="001243CE"/>
    <w:rsid w:val="00172E1E"/>
    <w:rsid w:val="00195882"/>
    <w:rsid w:val="001A5FFB"/>
    <w:rsid w:val="001A6916"/>
    <w:rsid w:val="001B146E"/>
    <w:rsid w:val="001B48B2"/>
    <w:rsid w:val="001D6917"/>
    <w:rsid w:val="00205681"/>
    <w:rsid w:val="00211BB2"/>
    <w:rsid w:val="00227959"/>
    <w:rsid w:val="0023315B"/>
    <w:rsid w:val="00233474"/>
    <w:rsid w:val="002437BF"/>
    <w:rsid w:val="00251866"/>
    <w:rsid w:val="00253020"/>
    <w:rsid w:val="002535FC"/>
    <w:rsid w:val="0026229F"/>
    <w:rsid w:val="002657C2"/>
    <w:rsid w:val="0028781C"/>
    <w:rsid w:val="00287828"/>
    <w:rsid w:val="002B7F04"/>
    <w:rsid w:val="002C62F5"/>
    <w:rsid w:val="00331D9A"/>
    <w:rsid w:val="00340818"/>
    <w:rsid w:val="00361A30"/>
    <w:rsid w:val="00380999"/>
    <w:rsid w:val="00397FF5"/>
    <w:rsid w:val="003B5162"/>
    <w:rsid w:val="003C75C4"/>
    <w:rsid w:val="003D21E2"/>
    <w:rsid w:val="003D3A85"/>
    <w:rsid w:val="004059C5"/>
    <w:rsid w:val="00433B6D"/>
    <w:rsid w:val="00456A19"/>
    <w:rsid w:val="00491A52"/>
    <w:rsid w:val="004E0993"/>
    <w:rsid w:val="004E168E"/>
    <w:rsid w:val="004E3F0C"/>
    <w:rsid w:val="004E49CE"/>
    <w:rsid w:val="004F653B"/>
    <w:rsid w:val="004F7546"/>
    <w:rsid w:val="00540148"/>
    <w:rsid w:val="005541E1"/>
    <w:rsid w:val="005C39CF"/>
    <w:rsid w:val="006257C5"/>
    <w:rsid w:val="00633C5D"/>
    <w:rsid w:val="00655736"/>
    <w:rsid w:val="00680FA8"/>
    <w:rsid w:val="00696CCD"/>
    <w:rsid w:val="006A0809"/>
    <w:rsid w:val="006A7B2F"/>
    <w:rsid w:val="006A7C86"/>
    <w:rsid w:val="006B3744"/>
    <w:rsid w:val="006B7A28"/>
    <w:rsid w:val="006C174A"/>
    <w:rsid w:val="006D17C2"/>
    <w:rsid w:val="006E5C8E"/>
    <w:rsid w:val="006E5DD7"/>
    <w:rsid w:val="006F4E4D"/>
    <w:rsid w:val="00723B77"/>
    <w:rsid w:val="007448B4"/>
    <w:rsid w:val="00745364"/>
    <w:rsid w:val="007A2F61"/>
    <w:rsid w:val="007C3D21"/>
    <w:rsid w:val="007C583E"/>
    <w:rsid w:val="007D0695"/>
    <w:rsid w:val="007D6534"/>
    <w:rsid w:val="0080156B"/>
    <w:rsid w:val="00803A9B"/>
    <w:rsid w:val="00806DEB"/>
    <w:rsid w:val="008129FF"/>
    <w:rsid w:val="00823651"/>
    <w:rsid w:val="0084508E"/>
    <w:rsid w:val="00873B0F"/>
    <w:rsid w:val="00886CD3"/>
    <w:rsid w:val="00894BC5"/>
    <w:rsid w:val="008968AD"/>
    <w:rsid w:val="008E06D7"/>
    <w:rsid w:val="008E1AD8"/>
    <w:rsid w:val="008E3BDD"/>
    <w:rsid w:val="008E603B"/>
    <w:rsid w:val="008E7C98"/>
    <w:rsid w:val="00907FB4"/>
    <w:rsid w:val="009442A6"/>
    <w:rsid w:val="00953D69"/>
    <w:rsid w:val="0095414A"/>
    <w:rsid w:val="00973ABD"/>
    <w:rsid w:val="00977E7D"/>
    <w:rsid w:val="009A4EBE"/>
    <w:rsid w:val="009D2D8E"/>
    <w:rsid w:val="009D73B4"/>
    <w:rsid w:val="009D7CFB"/>
    <w:rsid w:val="009F4571"/>
    <w:rsid w:val="00A06180"/>
    <w:rsid w:val="00A22E91"/>
    <w:rsid w:val="00A40D37"/>
    <w:rsid w:val="00A75140"/>
    <w:rsid w:val="00A86F06"/>
    <w:rsid w:val="00A91B20"/>
    <w:rsid w:val="00AA400C"/>
    <w:rsid w:val="00AA6893"/>
    <w:rsid w:val="00AE0B30"/>
    <w:rsid w:val="00B03103"/>
    <w:rsid w:val="00B36BD9"/>
    <w:rsid w:val="00B5051D"/>
    <w:rsid w:val="00B528CB"/>
    <w:rsid w:val="00B5611D"/>
    <w:rsid w:val="00B7637C"/>
    <w:rsid w:val="00B8492B"/>
    <w:rsid w:val="00B957DC"/>
    <w:rsid w:val="00B96D51"/>
    <w:rsid w:val="00BC3F1A"/>
    <w:rsid w:val="00BD328C"/>
    <w:rsid w:val="00BD565B"/>
    <w:rsid w:val="00C0606B"/>
    <w:rsid w:val="00C11EBD"/>
    <w:rsid w:val="00C14C17"/>
    <w:rsid w:val="00C17AE3"/>
    <w:rsid w:val="00C3769F"/>
    <w:rsid w:val="00C4063A"/>
    <w:rsid w:val="00C615AA"/>
    <w:rsid w:val="00C95CD1"/>
    <w:rsid w:val="00CB184A"/>
    <w:rsid w:val="00CD4867"/>
    <w:rsid w:val="00CF12EF"/>
    <w:rsid w:val="00D273C7"/>
    <w:rsid w:val="00D33815"/>
    <w:rsid w:val="00D50F69"/>
    <w:rsid w:val="00D51F43"/>
    <w:rsid w:val="00D540E4"/>
    <w:rsid w:val="00D75AE2"/>
    <w:rsid w:val="00D85589"/>
    <w:rsid w:val="00D91D54"/>
    <w:rsid w:val="00DD57F4"/>
    <w:rsid w:val="00E259D1"/>
    <w:rsid w:val="00E30ABE"/>
    <w:rsid w:val="00E349F8"/>
    <w:rsid w:val="00E36D21"/>
    <w:rsid w:val="00E36F62"/>
    <w:rsid w:val="00E60256"/>
    <w:rsid w:val="00E8674C"/>
    <w:rsid w:val="00E867BF"/>
    <w:rsid w:val="00EA161C"/>
    <w:rsid w:val="00EA75C5"/>
    <w:rsid w:val="00EE5CAE"/>
    <w:rsid w:val="00F25EF9"/>
    <w:rsid w:val="00F30CF8"/>
    <w:rsid w:val="00F43F3C"/>
    <w:rsid w:val="00F506DB"/>
    <w:rsid w:val="00F64942"/>
    <w:rsid w:val="00F64CE1"/>
    <w:rsid w:val="00F86499"/>
    <w:rsid w:val="00F962B6"/>
    <w:rsid w:val="00F97A3B"/>
    <w:rsid w:val="00FA5A22"/>
    <w:rsid w:val="00FD7A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2BB0"/>
  <w15:chartTrackingRefBased/>
  <w15:docId w15:val="{E62BDC4C-F700-47C9-BB11-4856907E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3CE"/>
  </w:style>
  <w:style w:type="paragraph" w:styleId="Heading1">
    <w:name w:val="heading 1"/>
    <w:basedOn w:val="Normal"/>
    <w:next w:val="Normal"/>
    <w:link w:val="Heading1Char"/>
    <w:uiPriority w:val="9"/>
    <w:qFormat/>
    <w:rsid w:val="00FA5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A22"/>
    <w:rPr>
      <w:rFonts w:eastAsiaTheme="majorEastAsia" w:cstheme="majorBidi"/>
      <w:color w:val="272727" w:themeColor="text1" w:themeTint="D8"/>
    </w:rPr>
  </w:style>
  <w:style w:type="paragraph" w:styleId="Title">
    <w:name w:val="Title"/>
    <w:basedOn w:val="Normal"/>
    <w:next w:val="Normal"/>
    <w:link w:val="TitleChar"/>
    <w:uiPriority w:val="10"/>
    <w:qFormat/>
    <w:rsid w:val="00FA5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A22"/>
    <w:pPr>
      <w:spacing w:before="160"/>
      <w:jc w:val="center"/>
    </w:pPr>
    <w:rPr>
      <w:i/>
      <w:iCs/>
      <w:color w:val="404040" w:themeColor="text1" w:themeTint="BF"/>
    </w:rPr>
  </w:style>
  <w:style w:type="character" w:customStyle="1" w:styleId="QuoteChar">
    <w:name w:val="Quote Char"/>
    <w:basedOn w:val="DefaultParagraphFont"/>
    <w:link w:val="Quote"/>
    <w:uiPriority w:val="29"/>
    <w:rsid w:val="00FA5A22"/>
    <w:rPr>
      <w:i/>
      <w:iCs/>
      <w:color w:val="404040" w:themeColor="text1" w:themeTint="BF"/>
    </w:rPr>
  </w:style>
  <w:style w:type="paragraph" w:styleId="ListParagraph">
    <w:name w:val="List Paragraph"/>
    <w:basedOn w:val="Normal"/>
    <w:uiPriority w:val="34"/>
    <w:qFormat/>
    <w:rsid w:val="00FA5A22"/>
    <w:pPr>
      <w:ind w:left="720"/>
      <w:contextualSpacing/>
    </w:pPr>
  </w:style>
  <w:style w:type="character" w:styleId="IntenseEmphasis">
    <w:name w:val="Intense Emphasis"/>
    <w:basedOn w:val="DefaultParagraphFont"/>
    <w:uiPriority w:val="21"/>
    <w:qFormat/>
    <w:rsid w:val="00FA5A22"/>
    <w:rPr>
      <w:i/>
      <w:iCs/>
      <w:color w:val="0F4761" w:themeColor="accent1" w:themeShade="BF"/>
    </w:rPr>
  </w:style>
  <w:style w:type="paragraph" w:styleId="IntenseQuote">
    <w:name w:val="Intense Quote"/>
    <w:basedOn w:val="Normal"/>
    <w:next w:val="Normal"/>
    <w:link w:val="IntenseQuoteChar"/>
    <w:uiPriority w:val="30"/>
    <w:qFormat/>
    <w:rsid w:val="00FA5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A22"/>
    <w:rPr>
      <w:i/>
      <w:iCs/>
      <w:color w:val="0F4761" w:themeColor="accent1" w:themeShade="BF"/>
    </w:rPr>
  </w:style>
  <w:style w:type="character" w:styleId="IntenseReference">
    <w:name w:val="Intense Reference"/>
    <w:basedOn w:val="DefaultParagraphFont"/>
    <w:uiPriority w:val="32"/>
    <w:qFormat/>
    <w:rsid w:val="00FA5A22"/>
    <w:rPr>
      <w:b/>
      <w:bCs/>
      <w:smallCaps/>
      <w:color w:val="0F4761" w:themeColor="accent1" w:themeShade="BF"/>
      <w:spacing w:val="5"/>
    </w:rPr>
  </w:style>
  <w:style w:type="table" w:styleId="TableGrid">
    <w:name w:val="Table Grid"/>
    <w:basedOn w:val="TableNormal"/>
    <w:uiPriority w:val="39"/>
    <w:rsid w:val="00DD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7345">
      <w:bodyDiv w:val="1"/>
      <w:marLeft w:val="0"/>
      <w:marRight w:val="0"/>
      <w:marTop w:val="0"/>
      <w:marBottom w:val="0"/>
      <w:divBdr>
        <w:top w:val="none" w:sz="0" w:space="0" w:color="auto"/>
        <w:left w:val="none" w:sz="0" w:space="0" w:color="auto"/>
        <w:bottom w:val="none" w:sz="0" w:space="0" w:color="auto"/>
        <w:right w:val="none" w:sz="0" w:space="0" w:color="auto"/>
      </w:divBdr>
    </w:div>
    <w:div w:id="130095071">
      <w:bodyDiv w:val="1"/>
      <w:marLeft w:val="0"/>
      <w:marRight w:val="0"/>
      <w:marTop w:val="0"/>
      <w:marBottom w:val="0"/>
      <w:divBdr>
        <w:top w:val="none" w:sz="0" w:space="0" w:color="auto"/>
        <w:left w:val="none" w:sz="0" w:space="0" w:color="auto"/>
        <w:bottom w:val="none" w:sz="0" w:space="0" w:color="auto"/>
        <w:right w:val="none" w:sz="0" w:space="0" w:color="auto"/>
      </w:divBdr>
    </w:div>
    <w:div w:id="150214271">
      <w:bodyDiv w:val="1"/>
      <w:marLeft w:val="0"/>
      <w:marRight w:val="0"/>
      <w:marTop w:val="0"/>
      <w:marBottom w:val="0"/>
      <w:divBdr>
        <w:top w:val="none" w:sz="0" w:space="0" w:color="auto"/>
        <w:left w:val="none" w:sz="0" w:space="0" w:color="auto"/>
        <w:bottom w:val="none" w:sz="0" w:space="0" w:color="auto"/>
        <w:right w:val="none" w:sz="0" w:space="0" w:color="auto"/>
      </w:divBdr>
    </w:div>
    <w:div w:id="404838303">
      <w:bodyDiv w:val="1"/>
      <w:marLeft w:val="0"/>
      <w:marRight w:val="0"/>
      <w:marTop w:val="0"/>
      <w:marBottom w:val="0"/>
      <w:divBdr>
        <w:top w:val="none" w:sz="0" w:space="0" w:color="auto"/>
        <w:left w:val="none" w:sz="0" w:space="0" w:color="auto"/>
        <w:bottom w:val="none" w:sz="0" w:space="0" w:color="auto"/>
        <w:right w:val="none" w:sz="0" w:space="0" w:color="auto"/>
      </w:divBdr>
    </w:div>
    <w:div w:id="406076755">
      <w:bodyDiv w:val="1"/>
      <w:marLeft w:val="0"/>
      <w:marRight w:val="0"/>
      <w:marTop w:val="0"/>
      <w:marBottom w:val="0"/>
      <w:divBdr>
        <w:top w:val="none" w:sz="0" w:space="0" w:color="auto"/>
        <w:left w:val="none" w:sz="0" w:space="0" w:color="auto"/>
        <w:bottom w:val="none" w:sz="0" w:space="0" w:color="auto"/>
        <w:right w:val="none" w:sz="0" w:space="0" w:color="auto"/>
      </w:divBdr>
    </w:div>
    <w:div w:id="411052351">
      <w:bodyDiv w:val="1"/>
      <w:marLeft w:val="0"/>
      <w:marRight w:val="0"/>
      <w:marTop w:val="0"/>
      <w:marBottom w:val="0"/>
      <w:divBdr>
        <w:top w:val="none" w:sz="0" w:space="0" w:color="auto"/>
        <w:left w:val="none" w:sz="0" w:space="0" w:color="auto"/>
        <w:bottom w:val="none" w:sz="0" w:space="0" w:color="auto"/>
        <w:right w:val="none" w:sz="0" w:space="0" w:color="auto"/>
      </w:divBdr>
    </w:div>
    <w:div w:id="498927294">
      <w:bodyDiv w:val="1"/>
      <w:marLeft w:val="0"/>
      <w:marRight w:val="0"/>
      <w:marTop w:val="0"/>
      <w:marBottom w:val="0"/>
      <w:divBdr>
        <w:top w:val="none" w:sz="0" w:space="0" w:color="auto"/>
        <w:left w:val="none" w:sz="0" w:space="0" w:color="auto"/>
        <w:bottom w:val="none" w:sz="0" w:space="0" w:color="auto"/>
        <w:right w:val="none" w:sz="0" w:space="0" w:color="auto"/>
      </w:divBdr>
    </w:div>
    <w:div w:id="695278841">
      <w:bodyDiv w:val="1"/>
      <w:marLeft w:val="0"/>
      <w:marRight w:val="0"/>
      <w:marTop w:val="0"/>
      <w:marBottom w:val="0"/>
      <w:divBdr>
        <w:top w:val="none" w:sz="0" w:space="0" w:color="auto"/>
        <w:left w:val="none" w:sz="0" w:space="0" w:color="auto"/>
        <w:bottom w:val="none" w:sz="0" w:space="0" w:color="auto"/>
        <w:right w:val="none" w:sz="0" w:space="0" w:color="auto"/>
      </w:divBdr>
    </w:div>
    <w:div w:id="1557231878">
      <w:bodyDiv w:val="1"/>
      <w:marLeft w:val="0"/>
      <w:marRight w:val="0"/>
      <w:marTop w:val="0"/>
      <w:marBottom w:val="0"/>
      <w:divBdr>
        <w:top w:val="none" w:sz="0" w:space="0" w:color="auto"/>
        <w:left w:val="none" w:sz="0" w:space="0" w:color="auto"/>
        <w:bottom w:val="none" w:sz="0" w:space="0" w:color="auto"/>
        <w:right w:val="none" w:sz="0" w:space="0" w:color="auto"/>
      </w:divBdr>
    </w:div>
    <w:div w:id="1751390980">
      <w:bodyDiv w:val="1"/>
      <w:marLeft w:val="0"/>
      <w:marRight w:val="0"/>
      <w:marTop w:val="0"/>
      <w:marBottom w:val="0"/>
      <w:divBdr>
        <w:top w:val="none" w:sz="0" w:space="0" w:color="auto"/>
        <w:left w:val="none" w:sz="0" w:space="0" w:color="auto"/>
        <w:bottom w:val="none" w:sz="0" w:space="0" w:color="auto"/>
        <w:right w:val="none" w:sz="0" w:space="0" w:color="auto"/>
      </w:divBdr>
    </w:div>
    <w:div w:id="183490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E6079-1377-4FE2-91E7-CC20ACDA0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2</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157</cp:revision>
  <cp:lastPrinted>2026-01-01T15:21:00Z</cp:lastPrinted>
  <dcterms:created xsi:type="dcterms:W3CDTF">2025-12-23T14:11:00Z</dcterms:created>
  <dcterms:modified xsi:type="dcterms:W3CDTF">2026-10-06T11:47:00Z</dcterms:modified>
</cp:coreProperties>
</file>